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B9" w:rsidRPr="00586E46" w:rsidRDefault="00B27EB9" w:rsidP="00D840AB">
      <w:pPr>
        <w:jc w:val="center"/>
        <w:rPr>
          <w:sz w:val="28"/>
          <w:szCs w:val="28"/>
          <w:lang w:val="kk-KZ"/>
        </w:rPr>
      </w:pPr>
      <w:r w:rsidRPr="00586E46">
        <w:rPr>
          <w:sz w:val="28"/>
          <w:szCs w:val="28"/>
          <w:lang w:val="kk-KZ"/>
        </w:rPr>
        <w:t>Критерии для формирования предварительной стоимости  услуг</w:t>
      </w:r>
    </w:p>
    <w:p w:rsidR="00B27EB9" w:rsidRDefault="00B27EB9" w:rsidP="00B27EB9">
      <w:pPr>
        <w:jc w:val="center"/>
        <w:rPr>
          <w:lang w:val="kk-KZ"/>
        </w:rPr>
      </w:pPr>
    </w:p>
    <w:p w:rsidR="00B27EB9" w:rsidRPr="00586E46" w:rsidRDefault="00B27EB9" w:rsidP="00B27EB9">
      <w:pPr>
        <w:jc w:val="center"/>
        <w:rPr>
          <w:b/>
          <w:sz w:val="28"/>
          <w:szCs w:val="28"/>
          <w:u w:val="single"/>
          <w:lang w:val="kk-KZ"/>
        </w:rPr>
      </w:pPr>
      <w:r w:rsidRPr="00586E46">
        <w:rPr>
          <w:b/>
          <w:sz w:val="28"/>
          <w:szCs w:val="28"/>
          <w:u w:val="single"/>
          <w:lang w:val="kk-KZ"/>
        </w:rPr>
        <w:t xml:space="preserve">Восстановление бухгалтерского и налогового учета </w:t>
      </w:r>
    </w:p>
    <w:p w:rsidR="00B27EB9" w:rsidRDefault="00B27EB9" w:rsidP="00B27EB9">
      <w:pPr>
        <w:jc w:val="center"/>
        <w:rPr>
          <w:b/>
          <w:u w:val="single"/>
          <w:lang w:val="kk-KZ"/>
        </w:rPr>
      </w:pPr>
    </w:p>
    <w:tbl>
      <w:tblPr>
        <w:tblW w:w="102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6490"/>
        <w:gridCol w:w="3285"/>
      </w:tblGrid>
      <w:tr w:rsidR="00D7127D" w:rsidRPr="00837D05" w:rsidTr="00586E46">
        <w:trPr>
          <w:trHeight w:val="315"/>
        </w:trPr>
        <w:tc>
          <w:tcPr>
            <w:tcW w:w="456" w:type="dxa"/>
            <w:shd w:val="clear" w:color="auto" w:fill="auto"/>
          </w:tcPr>
          <w:p w:rsidR="00D7127D" w:rsidRPr="00D7127D" w:rsidRDefault="00D7127D" w:rsidP="003E022E">
            <w:pPr>
              <w:rPr>
                <w:b/>
                <w:lang w:val="kk-KZ"/>
              </w:rPr>
            </w:pPr>
            <w:r w:rsidRPr="00D7127D">
              <w:rPr>
                <w:b/>
                <w:lang w:val="kk-KZ"/>
              </w:rPr>
              <w:t>1</w:t>
            </w:r>
          </w:p>
        </w:tc>
        <w:tc>
          <w:tcPr>
            <w:tcW w:w="9775" w:type="dxa"/>
            <w:gridSpan w:val="2"/>
            <w:shd w:val="clear" w:color="auto" w:fill="auto"/>
          </w:tcPr>
          <w:p w:rsidR="00D7127D" w:rsidRPr="00837D05" w:rsidRDefault="00D7127D" w:rsidP="003E022E">
            <w:pPr>
              <w:rPr>
                <w:lang w:val="kk-KZ"/>
              </w:rPr>
            </w:pPr>
            <w:r w:rsidRPr="00D7127D">
              <w:rPr>
                <w:b/>
                <w:lang w:val="kk-KZ"/>
              </w:rPr>
              <w:t>Организационно-правовая форма</w:t>
            </w:r>
          </w:p>
        </w:tc>
      </w:tr>
      <w:tr w:rsidR="00D7127D" w:rsidRPr="00837D05" w:rsidTr="00586E46">
        <w:trPr>
          <w:trHeight w:val="510"/>
        </w:trPr>
        <w:tc>
          <w:tcPr>
            <w:tcW w:w="456" w:type="dxa"/>
            <w:shd w:val="clear" w:color="auto" w:fill="auto"/>
          </w:tcPr>
          <w:p w:rsidR="00D7127D" w:rsidRPr="00837D05" w:rsidRDefault="00D7127D" w:rsidP="003E022E">
            <w:pPr>
              <w:rPr>
                <w:lang w:val="kk-KZ"/>
              </w:rPr>
            </w:pPr>
          </w:p>
        </w:tc>
        <w:tc>
          <w:tcPr>
            <w:tcW w:w="6490" w:type="dxa"/>
            <w:shd w:val="clear" w:color="auto" w:fill="auto"/>
          </w:tcPr>
          <w:p w:rsidR="00D7127D" w:rsidRDefault="00D7127D" w:rsidP="00D7127D">
            <w:pPr>
              <w:pStyle w:val="a6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ИП</w:t>
            </w:r>
          </w:p>
          <w:p w:rsidR="00D7127D" w:rsidRPr="00837D05" w:rsidRDefault="00D7127D" w:rsidP="003E022E">
            <w:pPr>
              <w:pStyle w:val="a6"/>
              <w:numPr>
                <w:ilvl w:val="0"/>
                <w:numId w:val="1"/>
              </w:numPr>
              <w:rPr>
                <w:lang w:val="kk-KZ"/>
              </w:rPr>
            </w:pPr>
            <w:r>
              <w:rPr>
                <w:lang w:val="kk-KZ"/>
              </w:rPr>
              <w:t>ТОО</w:t>
            </w:r>
          </w:p>
        </w:tc>
        <w:tc>
          <w:tcPr>
            <w:tcW w:w="3285" w:type="dxa"/>
            <w:shd w:val="clear" w:color="auto" w:fill="auto"/>
          </w:tcPr>
          <w:p w:rsidR="00D7127D" w:rsidRPr="00837D05" w:rsidRDefault="00586E46" w:rsidP="003E022E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="00D7127D" w:rsidRPr="00837D05">
              <w:rPr>
                <w:lang w:val="kk-KZ"/>
              </w:rPr>
              <w:t>0 000 тенге</w:t>
            </w:r>
          </w:p>
          <w:p w:rsidR="00D7127D" w:rsidRDefault="00586E46" w:rsidP="003E022E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D7127D" w:rsidRPr="00837D05">
              <w:rPr>
                <w:lang w:val="kk-KZ"/>
              </w:rPr>
              <w:t>0 000 тенге</w:t>
            </w:r>
          </w:p>
        </w:tc>
      </w:tr>
      <w:tr w:rsidR="00D7127D" w:rsidRPr="00837D05" w:rsidTr="00586E46">
        <w:trPr>
          <w:trHeight w:val="300"/>
        </w:trPr>
        <w:tc>
          <w:tcPr>
            <w:tcW w:w="456" w:type="dxa"/>
            <w:shd w:val="clear" w:color="auto" w:fill="auto"/>
          </w:tcPr>
          <w:p w:rsidR="00D7127D" w:rsidRPr="00D7127D" w:rsidRDefault="00D7127D" w:rsidP="003E022E">
            <w:pPr>
              <w:rPr>
                <w:b/>
                <w:lang w:val="kk-KZ"/>
              </w:rPr>
            </w:pPr>
            <w:r w:rsidRPr="00D7127D">
              <w:rPr>
                <w:b/>
                <w:lang w:val="kk-KZ"/>
              </w:rPr>
              <w:t>2</w:t>
            </w:r>
          </w:p>
        </w:tc>
        <w:tc>
          <w:tcPr>
            <w:tcW w:w="9775" w:type="dxa"/>
            <w:gridSpan w:val="2"/>
            <w:shd w:val="clear" w:color="auto" w:fill="auto"/>
          </w:tcPr>
          <w:p w:rsidR="00D7127D" w:rsidRPr="00837D05" w:rsidRDefault="00D7127D" w:rsidP="003E022E">
            <w:pPr>
              <w:rPr>
                <w:lang w:val="kk-KZ"/>
              </w:rPr>
            </w:pPr>
            <w:r w:rsidRPr="00D7127D">
              <w:rPr>
                <w:b/>
                <w:lang w:val="kk-KZ"/>
              </w:rPr>
              <w:t xml:space="preserve">Режим налогооблажения </w:t>
            </w:r>
          </w:p>
        </w:tc>
      </w:tr>
      <w:tr w:rsidR="00D7127D" w:rsidRPr="00837D05" w:rsidTr="00586E46">
        <w:trPr>
          <w:trHeight w:val="525"/>
        </w:trPr>
        <w:tc>
          <w:tcPr>
            <w:tcW w:w="456" w:type="dxa"/>
            <w:shd w:val="clear" w:color="auto" w:fill="auto"/>
          </w:tcPr>
          <w:p w:rsidR="00D7127D" w:rsidRPr="00837D05" w:rsidRDefault="00D7127D" w:rsidP="003E022E">
            <w:pPr>
              <w:rPr>
                <w:lang w:val="kk-KZ"/>
              </w:rPr>
            </w:pPr>
          </w:p>
        </w:tc>
        <w:tc>
          <w:tcPr>
            <w:tcW w:w="6490" w:type="dxa"/>
            <w:tcBorders>
              <w:top w:val="nil"/>
            </w:tcBorders>
            <w:shd w:val="clear" w:color="auto" w:fill="auto"/>
          </w:tcPr>
          <w:p w:rsidR="00D7127D" w:rsidRDefault="00D7127D" w:rsidP="00D7127D">
            <w:pPr>
              <w:pStyle w:val="a6"/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>Упрощенный</w:t>
            </w:r>
          </w:p>
          <w:p w:rsidR="00D7127D" w:rsidRPr="00837D05" w:rsidRDefault="00D7127D" w:rsidP="00D7127D">
            <w:pPr>
              <w:pStyle w:val="a6"/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>Общеустановленный</w:t>
            </w:r>
          </w:p>
        </w:tc>
        <w:tc>
          <w:tcPr>
            <w:tcW w:w="3285" w:type="dxa"/>
            <w:tcBorders>
              <w:top w:val="nil"/>
            </w:tcBorders>
            <w:shd w:val="clear" w:color="auto" w:fill="auto"/>
          </w:tcPr>
          <w:p w:rsidR="00D7127D" w:rsidRPr="00837D05" w:rsidRDefault="00D7127D" w:rsidP="003E022E">
            <w:pPr>
              <w:rPr>
                <w:lang w:val="kk-KZ"/>
              </w:rPr>
            </w:pPr>
            <w:r w:rsidRPr="00837D05">
              <w:rPr>
                <w:lang w:val="kk-KZ"/>
              </w:rPr>
              <w:t xml:space="preserve">10 000 </w:t>
            </w:r>
            <w:r>
              <w:rPr>
                <w:lang w:val="kk-KZ"/>
              </w:rPr>
              <w:t>тенге</w:t>
            </w:r>
          </w:p>
          <w:p w:rsidR="00D7127D" w:rsidRDefault="00D7127D" w:rsidP="003E022E">
            <w:pPr>
              <w:rPr>
                <w:lang w:val="kk-KZ"/>
              </w:rPr>
            </w:pPr>
            <w:r w:rsidRPr="00837D05">
              <w:rPr>
                <w:lang w:val="kk-KZ"/>
              </w:rPr>
              <w:t xml:space="preserve">30 000 </w:t>
            </w:r>
            <w:r>
              <w:rPr>
                <w:lang w:val="kk-KZ"/>
              </w:rPr>
              <w:t>тенге</w:t>
            </w:r>
          </w:p>
        </w:tc>
      </w:tr>
      <w:tr w:rsidR="00D7127D" w:rsidRPr="00837D05" w:rsidTr="00586E46">
        <w:trPr>
          <w:trHeight w:val="330"/>
        </w:trPr>
        <w:tc>
          <w:tcPr>
            <w:tcW w:w="456" w:type="dxa"/>
            <w:shd w:val="clear" w:color="auto" w:fill="auto"/>
          </w:tcPr>
          <w:p w:rsidR="00D7127D" w:rsidRPr="00D7127D" w:rsidRDefault="00D7127D" w:rsidP="003E022E">
            <w:pPr>
              <w:rPr>
                <w:b/>
                <w:lang w:val="kk-KZ"/>
              </w:rPr>
            </w:pPr>
            <w:r w:rsidRPr="00D7127D">
              <w:rPr>
                <w:b/>
                <w:lang w:val="kk-KZ"/>
              </w:rPr>
              <w:t>3</w:t>
            </w:r>
          </w:p>
        </w:tc>
        <w:tc>
          <w:tcPr>
            <w:tcW w:w="9775" w:type="dxa"/>
            <w:gridSpan w:val="2"/>
            <w:shd w:val="clear" w:color="auto" w:fill="auto"/>
          </w:tcPr>
          <w:p w:rsidR="00D7127D" w:rsidRPr="00D7127D" w:rsidRDefault="00D7127D" w:rsidP="00D7127D">
            <w:pPr>
              <w:rPr>
                <w:b/>
                <w:lang w:val="kk-KZ"/>
              </w:rPr>
            </w:pPr>
            <w:r w:rsidRPr="00D7127D">
              <w:rPr>
                <w:b/>
                <w:lang w:val="kk-KZ"/>
              </w:rPr>
              <w:t>Основной вид деятельности</w:t>
            </w:r>
          </w:p>
        </w:tc>
      </w:tr>
      <w:tr w:rsidR="00D7127D" w:rsidRPr="00837D05" w:rsidTr="00586E46">
        <w:trPr>
          <w:trHeight w:val="210"/>
        </w:trPr>
        <w:tc>
          <w:tcPr>
            <w:tcW w:w="456" w:type="dxa"/>
            <w:shd w:val="clear" w:color="auto" w:fill="auto"/>
          </w:tcPr>
          <w:p w:rsidR="00D7127D" w:rsidRPr="00837D05" w:rsidRDefault="00D7127D" w:rsidP="003E022E">
            <w:pPr>
              <w:rPr>
                <w:lang w:val="kk-KZ"/>
              </w:rPr>
            </w:pPr>
          </w:p>
        </w:tc>
        <w:tc>
          <w:tcPr>
            <w:tcW w:w="6490" w:type="dxa"/>
            <w:shd w:val="clear" w:color="auto" w:fill="auto"/>
          </w:tcPr>
          <w:p w:rsidR="00D7127D" w:rsidRPr="00D7127D" w:rsidRDefault="00D7127D" w:rsidP="00D7127D">
            <w:pPr>
              <w:pStyle w:val="a6"/>
              <w:numPr>
                <w:ilvl w:val="0"/>
                <w:numId w:val="5"/>
              </w:numPr>
              <w:rPr>
                <w:lang w:val="kk-KZ"/>
              </w:rPr>
            </w:pPr>
            <w:r w:rsidRPr="00837D05">
              <w:rPr>
                <w:lang w:val="kk-KZ"/>
              </w:rPr>
              <w:t>Производство</w:t>
            </w:r>
            <w:r>
              <w:rPr>
                <w:lang w:val="kk-KZ"/>
              </w:rPr>
              <w:t>,</w:t>
            </w:r>
            <w:r w:rsidRPr="00837D05">
              <w:rPr>
                <w:lang w:val="kk-KZ"/>
              </w:rPr>
              <w:t xml:space="preserve"> строительство</w:t>
            </w:r>
          </w:p>
        </w:tc>
        <w:tc>
          <w:tcPr>
            <w:tcW w:w="3285" w:type="dxa"/>
            <w:shd w:val="clear" w:color="auto" w:fill="auto"/>
          </w:tcPr>
          <w:p w:rsidR="00D7127D" w:rsidRPr="00837D05" w:rsidRDefault="00586E46" w:rsidP="003E022E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  <w:r w:rsidR="00D7127D">
              <w:rPr>
                <w:lang w:val="kk-KZ"/>
              </w:rPr>
              <w:t> </w:t>
            </w:r>
            <w:r w:rsidR="00D7127D" w:rsidRPr="00837D05">
              <w:rPr>
                <w:lang w:val="kk-KZ"/>
              </w:rPr>
              <w:t>000</w:t>
            </w:r>
            <w:r w:rsidR="00D7127D">
              <w:rPr>
                <w:lang w:val="kk-KZ"/>
              </w:rPr>
              <w:t xml:space="preserve"> тенге</w:t>
            </w:r>
            <w:r w:rsidR="00D7127D" w:rsidRPr="00837D05">
              <w:rPr>
                <w:lang w:val="kk-KZ"/>
              </w:rPr>
              <w:t xml:space="preserve"> </w:t>
            </w:r>
          </w:p>
        </w:tc>
      </w:tr>
      <w:tr w:rsidR="00B27EB9" w:rsidRPr="00837D05" w:rsidTr="00586E46">
        <w:tc>
          <w:tcPr>
            <w:tcW w:w="456" w:type="dxa"/>
            <w:shd w:val="clear" w:color="auto" w:fill="auto"/>
          </w:tcPr>
          <w:p w:rsidR="00B27EB9" w:rsidRPr="00D7127D" w:rsidRDefault="00B27EB9" w:rsidP="003E022E">
            <w:pPr>
              <w:rPr>
                <w:b/>
                <w:lang w:val="kk-KZ"/>
              </w:rPr>
            </w:pPr>
            <w:r w:rsidRPr="00D7127D">
              <w:rPr>
                <w:b/>
                <w:lang w:val="kk-KZ"/>
              </w:rPr>
              <w:t>4</w:t>
            </w:r>
          </w:p>
        </w:tc>
        <w:tc>
          <w:tcPr>
            <w:tcW w:w="6490" w:type="dxa"/>
            <w:shd w:val="clear" w:color="auto" w:fill="auto"/>
          </w:tcPr>
          <w:p w:rsidR="00B27EB9" w:rsidRPr="00D7127D" w:rsidRDefault="00B27EB9" w:rsidP="003E022E">
            <w:pPr>
              <w:rPr>
                <w:b/>
                <w:lang w:val="kk-KZ"/>
              </w:rPr>
            </w:pPr>
            <w:r w:rsidRPr="00D7127D">
              <w:rPr>
                <w:b/>
                <w:lang w:val="kk-KZ"/>
              </w:rPr>
              <w:t>Дополнительные виды деятельности</w:t>
            </w:r>
          </w:p>
        </w:tc>
        <w:tc>
          <w:tcPr>
            <w:tcW w:w="3285" w:type="dxa"/>
            <w:shd w:val="clear" w:color="auto" w:fill="auto"/>
          </w:tcPr>
          <w:p w:rsidR="00B27EB9" w:rsidRPr="00837D05" w:rsidRDefault="00B27EB9" w:rsidP="003E022E">
            <w:pPr>
              <w:rPr>
                <w:lang w:val="kk-KZ"/>
              </w:rPr>
            </w:pPr>
            <w:r w:rsidRPr="00837D05">
              <w:rPr>
                <w:lang w:val="kk-KZ"/>
              </w:rPr>
              <w:t>10</w:t>
            </w:r>
            <w:r w:rsidR="00D7127D">
              <w:rPr>
                <w:lang w:val="kk-KZ"/>
              </w:rPr>
              <w:t> </w:t>
            </w:r>
            <w:r w:rsidRPr="00837D05">
              <w:rPr>
                <w:lang w:val="kk-KZ"/>
              </w:rPr>
              <w:t>000</w:t>
            </w:r>
            <w:r w:rsidR="00D7127D">
              <w:rPr>
                <w:lang w:val="kk-KZ"/>
              </w:rPr>
              <w:t xml:space="preserve"> тенге</w:t>
            </w:r>
          </w:p>
        </w:tc>
      </w:tr>
      <w:tr w:rsidR="00B27EB9" w:rsidRPr="00837D05" w:rsidTr="00586E46">
        <w:trPr>
          <w:trHeight w:val="240"/>
        </w:trPr>
        <w:tc>
          <w:tcPr>
            <w:tcW w:w="456" w:type="dxa"/>
            <w:shd w:val="clear" w:color="auto" w:fill="auto"/>
          </w:tcPr>
          <w:p w:rsidR="00B27EB9" w:rsidRPr="00D7127D" w:rsidRDefault="00B27EB9" w:rsidP="003E022E">
            <w:pPr>
              <w:rPr>
                <w:b/>
                <w:lang w:val="kk-KZ"/>
              </w:rPr>
            </w:pPr>
            <w:r w:rsidRPr="00D7127D">
              <w:rPr>
                <w:b/>
                <w:lang w:val="kk-KZ"/>
              </w:rPr>
              <w:t>5</w:t>
            </w:r>
          </w:p>
        </w:tc>
        <w:tc>
          <w:tcPr>
            <w:tcW w:w="6490" w:type="dxa"/>
            <w:shd w:val="clear" w:color="auto" w:fill="auto"/>
          </w:tcPr>
          <w:p w:rsidR="00D7127D" w:rsidRPr="00D7127D" w:rsidRDefault="00B27EB9" w:rsidP="003E022E">
            <w:pPr>
              <w:rPr>
                <w:b/>
                <w:lang w:val="kk-KZ"/>
              </w:rPr>
            </w:pPr>
            <w:r w:rsidRPr="00D7127D">
              <w:rPr>
                <w:b/>
                <w:lang w:val="kk-KZ"/>
              </w:rPr>
              <w:t>Обороты за период</w:t>
            </w:r>
          </w:p>
        </w:tc>
        <w:tc>
          <w:tcPr>
            <w:tcW w:w="3285" w:type="dxa"/>
            <w:shd w:val="clear" w:color="auto" w:fill="auto"/>
          </w:tcPr>
          <w:p w:rsidR="00B27EB9" w:rsidRPr="00837D05" w:rsidRDefault="00B27EB9" w:rsidP="003E022E">
            <w:pPr>
              <w:rPr>
                <w:lang w:val="kk-KZ"/>
              </w:rPr>
            </w:pPr>
          </w:p>
        </w:tc>
      </w:tr>
      <w:tr w:rsidR="00D7127D" w:rsidRPr="00837D05" w:rsidTr="00586E46">
        <w:trPr>
          <w:trHeight w:val="300"/>
        </w:trPr>
        <w:tc>
          <w:tcPr>
            <w:tcW w:w="456" w:type="dxa"/>
            <w:shd w:val="clear" w:color="auto" w:fill="auto"/>
          </w:tcPr>
          <w:p w:rsidR="00D7127D" w:rsidRPr="00837D05" w:rsidRDefault="00D7127D" w:rsidP="003E022E">
            <w:pPr>
              <w:rPr>
                <w:lang w:val="kk-KZ"/>
              </w:rPr>
            </w:pPr>
          </w:p>
        </w:tc>
        <w:tc>
          <w:tcPr>
            <w:tcW w:w="6490" w:type="dxa"/>
            <w:shd w:val="clear" w:color="auto" w:fill="auto"/>
          </w:tcPr>
          <w:p w:rsidR="00D7127D" w:rsidRDefault="00D7127D" w:rsidP="00D7127D">
            <w:pPr>
              <w:pStyle w:val="a6"/>
              <w:numPr>
                <w:ilvl w:val="0"/>
                <w:numId w:val="5"/>
              </w:numPr>
              <w:rPr>
                <w:lang w:val="kk-KZ"/>
              </w:rPr>
            </w:pPr>
            <w:r>
              <w:rPr>
                <w:lang w:val="kk-KZ"/>
              </w:rPr>
              <w:t>Документооборот за 1 к</w:t>
            </w:r>
            <w:r w:rsidR="00586E46">
              <w:rPr>
                <w:lang w:val="kk-KZ"/>
              </w:rPr>
              <w:t xml:space="preserve">алендарный </w:t>
            </w:r>
            <w:r>
              <w:rPr>
                <w:lang w:val="kk-KZ"/>
              </w:rPr>
              <w:t>год до 100 реализации</w:t>
            </w:r>
          </w:p>
          <w:p w:rsidR="00D7127D" w:rsidRPr="00837D05" w:rsidRDefault="00D7127D" w:rsidP="00D7127D">
            <w:pPr>
              <w:pStyle w:val="a6"/>
              <w:numPr>
                <w:ilvl w:val="0"/>
                <w:numId w:val="5"/>
              </w:numPr>
              <w:rPr>
                <w:lang w:val="kk-KZ"/>
              </w:rPr>
            </w:pPr>
            <w:r>
              <w:rPr>
                <w:lang w:val="kk-KZ"/>
              </w:rPr>
              <w:t xml:space="preserve">Документооборот за 1 </w:t>
            </w:r>
            <w:r w:rsidR="00586E46">
              <w:rPr>
                <w:lang w:val="kk-KZ"/>
              </w:rPr>
              <w:t xml:space="preserve">календарный </w:t>
            </w:r>
            <w:r>
              <w:rPr>
                <w:lang w:val="kk-KZ"/>
              </w:rPr>
              <w:t>год свыше 100 реализации</w:t>
            </w:r>
          </w:p>
        </w:tc>
        <w:tc>
          <w:tcPr>
            <w:tcW w:w="3285" w:type="dxa"/>
            <w:shd w:val="clear" w:color="auto" w:fill="auto"/>
          </w:tcPr>
          <w:p w:rsidR="00D7127D" w:rsidRDefault="00D7127D" w:rsidP="003E022E">
            <w:pPr>
              <w:rPr>
                <w:lang w:val="kk-KZ"/>
              </w:rPr>
            </w:pPr>
            <w:r w:rsidRPr="00837D05">
              <w:rPr>
                <w:lang w:val="kk-KZ"/>
              </w:rPr>
              <w:t>10</w:t>
            </w:r>
            <w:r>
              <w:rPr>
                <w:lang w:val="kk-KZ"/>
              </w:rPr>
              <w:t> </w:t>
            </w:r>
            <w:r w:rsidRPr="00837D05">
              <w:rPr>
                <w:lang w:val="kk-KZ"/>
              </w:rPr>
              <w:t>000</w:t>
            </w:r>
            <w:r>
              <w:rPr>
                <w:lang w:val="kk-KZ"/>
              </w:rPr>
              <w:t xml:space="preserve"> тенге</w:t>
            </w:r>
          </w:p>
          <w:p w:rsidR="00586E46" w:rsidRDefault="00586E46" w:rsidP="003E022E">
            <w:pPr>
              <w:rPr>
                <w:lang w:val="kk-KZ"/>
              </w:rPr>
            </w:pPr>
          </w:p>
          <w:p w:rsidR="00D7127D" w:rsidRDefault="00D7127D" w:rsidP="003E022E">
            <w:pPr>
              <w:rPr>
                <w:lang w:val="kk-KZ"/>
              </w:rPr>
            </w:pPr>
            <w:r>
              <w:rPr>
                <w:lang w:val="kk-KZ"/>
              </w:rPr>
              <w:t>25 000 тенге</w:t>
            </w:r>
          </w:p>
        </w:tc>
      </w:tr>
      <w:tr w:rsidR="00B27EB9" w:rsidRPr="00837D05" w:rsidTr="00586E46">
        <w:tc>
          <w:tcPr>
            <w:tcW w:w="456" w:type="dxa"/>
            <w:shd w:val="clear" w:color="auto" w:fill="auto"/>
          </w:tcPr>
          <w:p w:rsidR="00B27EB9" w:rsidRPr="00586E46" w:rsidRDefault="00B27EB9" w:rsidP="003E022E">
            <w:pPr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6</w:t>
            </w:r>
          </w:p>
        </w:tc>
        <w:tc>
          <w:tcPr>
            <w:tcW w:w="6490" w:type="dxa"/>
            <w:shd w:val="clear" w:color="auto" w:fill="auto"/>
          </w:tcPr>
          <w:p w:rsidR="00B27EB9" w:rsidRPr="00586E46" w:rsidRDefault="00B27EB9" w:rsidP="003E022E">
            <w:pPr>
              <w:tabs>
                <w:tab w:val="left" w:pos="1376"/>
              </w:tabs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Наличие движимого имущества</w:t>
            </w:r>
            <w:r w:rsidR="00586E46" w:rsidRPr="00586E46">
              <w:rPr>
                <w:b/>
                <w:lang w:val="kk-KZ"/>
              </w:rPr>
              <w:t xml:space="preserve"> за единицу</w:t>
            </w:r>
          </w:p>
        </w:tc>
        <w:tc>
          <w:tcPr>
            <w:tcW w:w="3285" w:type="dxa"/>
            <w:shd w:val="clear" w:color="auto" w:fill="auto"/>
          </w:tcPr>
          <w:p w:rsidR="00B27EB9" w:rsidRPr="00837D05" w:rsidRDefault="00586E46" w:rsidP="00586E46">
            <w:pPr>
              <w:rPr>
                <w:lang w:val="kk-KZ"/>
              </w:rPr>
            </w:pPr>
            <w:r>
              <w:rPr>
                <w:lang w:val="kk-KZ"/>
              </w:rPr>
              <w:t>3 </w:t>
            </w:r>
            <w:r w:rsidR="00B27EB9" w:rsidRPr="00837D05">
              <w:rPr>
                <w:lang w:val="kk-KZ"/>
              </w:rPr>
              <w:t>000</w:t>
            </w:r>
            <w:r>
              <w:rPr>
                <w:lang w:val="kk-KZ"/>
              </w:rPr>
              <w:t xml:space="preserve"> тенге</w:t>
            </w:r>
          </w:p>
        </w:tc>
      </w:tr>
      <w:tr w:rsidR="00B27EB9" w:rsidRPr="00837D05" w:rsidTr="00586E46">
        <w:tc>
          <w:tcPr>
            <w:tcW w:w="456" w:type="dxa"/>
            <w:shd w:val="clear" w:color="auto" w:fill="auto"/>
          </w:tcPr>
          <w:p w:rsidR="00B27EB9" w:rsidRPr="00586E46" w:rsidRDefault="00B27EB9" w:rsidP="003E022E">
            <w:pPr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7</w:t>
            </w:r>
          </w:p>
        </w:tc>
        <w:tc>
          <w:tcPr>
            <w:tcW w:w="6490" w:type="dxa"/>
            <w:shd w:val="clear" w:color="auto" w:fill="auto"/>
          </w:tcPr>
          <w:p w:rsidR="00B27EB9" w:rsidRPr="00586E46" w:rsidRDefault="00586E46" w:rsidP="003E022E">
            <w:pPr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Наличие недвижимого</w:t>
            </w:r>
            <w:r w:rsidR="003A3C65">
              <w:rPr>
                <w:b/>
                <w:lang w:val="kk-KZ"/>
              </w:rPr>
              <w:t xml:space="preserve"> имущества</w:t>
            </w:r>
            <w:r w:rsidRPr="00586E46">
              <w:rPr>
                <w:b/>
                <w:lang w:val="kk-KZ"/>
              </w:rPr>
              <w:t xml:space="preserve"> за единицу</w:t>
            </w:r>
          </w:p>
        </w:tc>
        <w:tc>
          <w:tcPr>
            <w:tcW w:w="3285" w:type="dxa"/>
            <w:shd w:val="clear" w:color="auto" w:fill="auto"/>
          </w:tcPr>
          <w:p w:rsidR="00B27EB9" w:rsidRPr="00837D05" w:rsidRDefault="00B27EB9" w:rsidP="003E022E">
            <w:pPr>
              <w:rPr>
                <w:lang w:val="kk-KZ"/>
              </w:rPr>
            </w:pPr>
            <w:r w:rsidRPr="00837D05">
              <w:rPr>
                <w:lang w:val="kk-KZ"/>
              </w:rPr>
              <w:t>5</w:t>
            </w:r>
            <w:r w:rsidR="00586E46">
              <w:rPr>
                <w:lang w:val="kk-KZ"/>
              </w:rPr>
              <w:t> </w:t>
            </w:r>
            <w:r w:rsidRPr="00837D05">
              <w:rPr>
                <w:lang w:val="kk-KZ"/>
              </w:rPr>
              <w:t>000</w:t>
            </w:r>
            <w:r w:rsidR="00586E46">
              <w:rPr>
                <w:lang w:val="kk-KZ"/>
              </w:rPr>
              <w:t xml:space="preserve"> тенге</w:t>
            </w:r>
          </w:p>
        </w:tc>
      </w:tr>
      <w:tr w:rsidR="00B27EB9" w:rsidRPr="00837D05" w:rsidTr="00586E46">
        <w:tc>
          <w:tcPr>
            <w:tcW w:w="456" w:type="dxa"/>
            <w:shd w:val="clear" w:color="auto" w:fill="auto"/>
          </w:tcPr>
          <w:p w:rsidR="00B27EB9" w:rsidRPr="00586E46" w:rsidRDefault="00B27EB9" w:rsidP="003E022E">
            <w:pPr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8</w:t>
            </w:r>
          </w:p>
        </w:tc>
        <w:tc>
          <w:tcPr>
            <w:tcW w:w="6490" w:type="dxa"/>
            <w:shd w:val="clear" w:color="auto" w:fill="auto"/>
          </w:tcPr>
          <w:p w:rsidR="00B27EB9" w:rsidRPr="00586E46" w:rsidRDefault="00B27EB9" w:rsidP="003E022E">
            <w:pPr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Наличие прочих объектов налогообложения</w:t>
            </w:r>
          </w:p>
        </w:tc>
        <w:tc>
          <w:tcPr>
            <w:tcW w:w="3285" w:type="dxa"/>
            <w:shd w:val="clear" w:color="auto" w:fill="auto"/>
          </w:tcPr>
          <w:p w:rsidR="00B27EB9" w:rsidRPr="00837D05" w:rsidRDefault="00B27EB9" w:rsidP="003E022E">
            <w:pPr>
              <w:rPr>
                <w:lang w:val="kk-KZ"/>
              </w:rPr>
            </w:pPr>
            <w:r w:rsidRPr="00837D05">
              <w:rPr>
                <w:lang w:val="kk-KZ"/>
              </w:rPr>
              <w:t>5</w:t>
            </w:r>
            <w:r w:rsidR="00586E46">
              <w:rPr>
                <w:lang w:val="kk-KZ"/>
              </w:rPr>
              <w:t> </w:t>
            </w:r>
            <w:r w:rsidRPr="00837D05">
              <w:rPr>
                <w:lang w:val="kk-KZ"/>
              </w:rPr>
              <w:t>000</w:t>
            </w:r>
            <w:r w:rsidR="00586E46">
              <w:rPr>
                <w:lang w:val="kk-KZ"/>
              </w:rPr>
              <w:t xml:space="preserve"> тенге</w:t>
            </w:r>
          </w:p>
        </w:tc>
      </w:tr>
      <w:tr w:rsidR="00B27EB9" w:rsidRPr="00837D05" w:rsidTr="00586E46">
        <w:tc>
          <w:tcPr>
            <w:tcW w:w="456" w:type="dxa"/>
            <w:shd w:val="clear" w:color="auto" w:fill="auto"/>
          </w:tcPr>
          <w:p w:rsidR="00B27EB9" w:rsidRPr="00586E46" w:rsidRDefault="00B27EB9" w:rsidP="003E022E">
            <w:pPr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9</w:t>
            </w:r>
          </w:p>
        </w:tc>
        <w:tc>
          <w:tcPr>
            <w:tcW w:w="6490" w:type="dxa"/>
            <w:shd w:val="clear" w:color="auto" w:fill="auto"/>
          </w:tcPr>
          <w:p w:rsidR="00B27EB9" w:rsidRPr="00586E46" w:rsidRDefault="00B27EB9" w:rsidP="003E022E">
            <w:pPr>
              <w:tabs>
                <w:tab w:val="left" w:pos="1618"/>
              </w:tabs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Является плательщиком НДС</w:t>
            </w:r>
            <w:r w:rsidR="00586E46" w:rsidRPr="00586E46">
              <w:rPr>
                <w:b/>
                <w:lang w:val="kk-KZ"/>
              </w:rPr>
              <w:t>, акциза</w:t>
            </w:r>
          </w:p>
        </w:tc>
        <w:tc>
          <w:tcPr>
            <w:tcW w:w="3285" w:type="dxa"/>
            <w:shd w:val="clear" w:color="auto" w:fill="auto"/>
          </w:tcPr>
          <w:p w:rsidR="00B27EB9" w:rsidRPr="00837D05" w:rsidRDefault="00B27EB9" w:rsidP="003E022E">
            <w:pPr>
              <w:rPr>
                <w:lang w:val="kk-KZ"/>
              </w:rPr>
            </w:pPr>
            <w:r w:rsidRPr="00837D05">
              <w:rPr>
                <w:lang w:val="kk-KZ"/>
              </w:rPr>
              <w:t>10</w:t>
            </w:r>
            <w:r w:rsidR="00586E46">
              <w:rPr>
                <w:lang w:val="kk-KZ"/>
              </w:rPr>
              <w:t> </w:t>
            </w:r>
            <w:r w:rsidRPr="00837D05">
              <w:rPr>
                <w:lang w:val="kk-KZ"/>
              </w:rPr>
              <w:t>000</w:t>
            </w:r>
            <w:r w:rsidR="00586E46">
              <w:rPr>
                <w:lang w:val="kk-KZ"/>
              </w:rPr>
              <w:t xml:space="preserve"> тенге</w:t>
            </w:r>
          </w:p>
        </w:tc>
      </w:tr>
      <w:tr w:rsidR="00B27EB9" w:rsidRPr="00837D05" w:rsidTr="00586E46">
        <w:tc>
          <w:tcPr>
            <w:tcW w:w="456" w:type="dxa"/>
            <w:shd w:val="clear" w:color="auto" w:fill="auto"/>
          </w:tcPr>
          <w:p w:rsidR="00B27EB9" w:rsidRPr="00586E46" w:rsidRDefault="00B27EB9" w:rsidP="003E022E">
            <w:pPr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10</w:t>
            </w:r>
          </w:p>
        </w:tc>
        <w:tc>
          <w:tcPr>
            <w:tcW w:w="6490" w:type="dxa"/>
            <w:shd w:val="clear" w:color="auto" w:fill="auto"/>
          </w:tcPr>
          <w:p w:rsidR="00B27EB9" w:rsidRPr="00586E46" w:rsidRDefault="00B27EB9" w:rsidP="003E022E">
            <w:pPr>
              <w:tabs>
                <w:tab w:val="left" w:pos="1134"/>
              </w:tabs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Среднесписочная численность работников</w:t>
            </w:r>
            <w:r w:rsidR="00586E46" w:rsidRPr="00586E46">
              <w:rPr>
                <w:b/>
                <w:lang w:val="kk-KZ"/>
              </w:rPr>
              <w:t xml:space="preserve"> свыше 10 чел.</w:t>
            </w:r>
          </w:p>
        </w:tc>
        <w:tc>
          <w:tcPr>
            <w:tcW w:w="3285" w:type="dxa"/>
            <w:shd w:val="clear" w:color="auto" w:fill="auto"/>
          </w:tcPr>
          <w:p w:rsidR="00B27EB9" w:rsidRPr="00837D05" w:rsidRDefault="00586E46" w:rsidP="00586E46">
            <w:pPr>
              <w:tabs>
                <w:tab w:val="left" w:pos="1134"/>
              </w:tabs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B27EB9" w:rsidRPr="00837D05">
              <w:rPr>
                <w:lang w:val="kk-KZ"/>
              </w:rPr>
              <w:t xml:space="preserve"> 000</w:t>
            </w:r>
            <w:r>
              <w:rPr>
                <w:lang w:val="kk-KZ"/>
              </w:rPr>
              <w:t xml:space="preserve"> тенге</w:t>
            </w:r>
          </w:p>
        </w:tc>
      </w:tr>
      <w:tr w:rsidR="00B27EB9" w:rsidRPr="00837D05" w:rsidTr="00586E46">
        <w:tc>
          <w:tcPr>
            <w:tcW w:w="456" w:type="dxa"/>
            <w:shd w:val="clear" w:color="auto" w:fill="auto"/>
          </w:tcPr>
          <w:p w:rsidR="00B27EB9" w:rsidRPr="00586E46" w:rsidRDefault="00B27EB9" w:rsidP="003E022E">
            <w:pPr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11</w:t>
            </w:r>
          </w:p>
        </w:tc>
        <w:tc>
          <w:tcPr>
            <w:tcW w:w="6490" w:type="dxa"/>
            <w:shd w:val="clear" w:color="auto" w:fill="auto"/>
          </w:tcPr>
          <w:p w:rsidR="00B27EB9" w:rsidRPr="00586E46" w:rsidRDefault="00586E46" w:rsidP="003E022E">
            <w:pPr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Осуществление в</w:t>
            </w:r>
            <w:r w:rsidR="00B27EB9" w:rsidRPr="00586E46">
              <w:rPr>
                <w:b/>
                <w:lang w:val="kk-KZ"/>
              </w:rPr>
              <w:t>нешне экономической деятельности</w:t>
            </w:r>
          </w:p>
          <w:p w:rsidR="00586E46" w:rsidRDefault="00586E46" w:rsidP="00586E46">
            <w:pPr>
              <w:pStyle w:val="a6"/>
              <w:numPr>
                <w:ilvl w:val="0"/>
                <w:numId w:val="6"/>
              </w:numPr>
              <w:rPr>
                <w:lang w:val="kk-KZ"/>
              </w:rPr>
            </w:pPr>
            <w:r>
              <w:rPr>
                <w:lang w:val="kk-KZ"/>
              </w:rPr>
              <w:t>до 5 поставок</w:t>
            </w:r>
            <w:r w:rsidR="00C766DE">
              <w:rPr>
                <w:lang w:val="kk-KZ"/>
              </w:rPr>
              <w:t xml:space="preserve"> в месяц</w:t>
            </w:r>
          </w:p>
          <w:p w:rsidR="00586E46" w:rsidRPr="00586E46" w:rsidRDefault="00586E46" w:rsidP="00586E46">
            <w:pPr>
              <w:pStyle w:val="a6"/>
              <w:numPr>
                <w:ilvl w:val="0"/>
                <w:numId w:val="6"/>
              </w:numPr>
              <w:rPr>
                <w:lang w:val="kk-KZ"/>
              </w:rPr>
            </w:pPr>
            <w:r>
              <w:rPr>
                <w:lang w:val="kk-KZ"/>
              </w:rPr>
              <w:t>свыше 5 поставок</w:t>
            </w:r>
            <w:r w:rsidR="00C766DE">
              <w:rPr>
                <w:lang w:val="kk-KZ"/>
              </w:rPr>
              <w:t xml:space="preserve"> в месяц</w:t>
            </w:r>
          </w:p>
        </w:tc>
        <w:tc>
          <w:tcPr>
            <w:tcW w:w="3285" w:type="dxa"/>
            <w:shd w:val="clear" w:color="auto" w:fill="auto"/>
          </w:tcPr>
          <w:p w:rsidR="00B27EB9" w:rsidRDefault="00B27EB9" w:rsidP="003E022E">
            <w:pPr>
              <w:rPr>
                <w:lang w:val="kk-KZ"/>
              </w:rPr>
            </w:pPr>
          </w:p>
          <w:p w:rsidR="00586E46" w:rsidRDefault="00586E46" w:rsidP="003E022E">
            <w:pPr>
              <w:rPr>
                <w:lang w:val="kk-KZ"/>
              </w:rPr>
            </w:pPr>
            <w:r>
              <w:rPr>
                <w:lang w:val="kk-KZ"/>
              </w:rPr>
              <w:t>15 000 тенге</w:t>
            </w:r>
          </w:p>
          <w:p w:rsidR="00586E46" w:rsidRPr="00837D05" w:rsidRDefault="00586E46" w:rsidP="003E022E">
            <w:pPr>
              <w:rPr>
                <w:lang w:val="kk-KZ"/>
              </w:rPr>
            </w:pPr>
            <w:r>
              <w:rPr>
                <w:lang w:val="kk-KZ"/>
              </w:rPr>
              <w:t>Цена договорная</w:t>
            </w:r>
          </w:p>
        </w:tc>
      </w:tr>
      <w:tr w:rsidR="00B27EB9" w:rsidRPr="00837D05" w:rsidTr="00586E46">
        <w:tc>
          <w:tcPr>
            <w:tcW w:w="456" w:type="dxa"/>
            <w:shd w:val="clear" w:color="auto" w:fill="auto"/>
          </w:tcPr>
          <w:p w:rsidR="00B27EB9" w:rsidRPr="00586E46" w:rsidRDefault="00B27EB9" w:rsidP="003E022E">
            <w:pPr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12</w:t>
            </w:r>
          </w:p>
        </w:tc>
        <w:tc>
          <w:tcPr>
            <w:tcW w:w="6490" w:type="dxa"/>
            <w:shd w:val="clear" w:color="auto" w:fill="auto"/>
          </w:tcPr>
          <w:p w:rsidR="00B27EB9" w:rsidRPr="00586E46" w:rsidRDefault="00B27EB9" w:rsidP="003E022E">
            <w:pPr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Сдача дополнительных Налоговых деклараций</w:t>
            </w:r>
          </w:p>
          <w:p w:rsidR="00586E46" w:rsidRDefault="00586E46" w:rsidP="00586E46">
            <w:pPr>
              <w:pStyle w:val="a6"/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lang w:val="kk-KZ"/>
              </w:rPr>
              <w:t>годовой</w:t>
            </w:r>
          </w:p>
          <w:p w:rsidR="00586E46" w:rsidRPr="00586E46" w:rsidRDefault="00586E46" w:rsidP="00586E46">
            <w:pPr>
              <w:pStyle w:val="a6"/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lang w:val="kk-KZ"/>
              </w:rPr>
              <w:t>квартал, полугодовой</w:t>
            </w:r>
          </w:p>
        </w:tc>
        <w:tc>
          <w:tcPr>
            <w:tcW w:w="3285" w:type="dxa"/>
            <w:shd w:val="clear" w:color="auto" w:fill="auto"/>
          </w:tcPr>
          <w:p w:rsidR="00B27EB9" w:rsidRDefault="00B27EB9" w:rsidP="003E022E">
            <w:pPr>
              <w:rPr>
                <w:lang w:val="kk-KZ"/>
              </w:rPr>
            </w:pPr>
          </w:p>
          <w:p w:rsidR="00586E46" w:rsidRDefault="00586E46" w:rsidP="003E022E">
            <w:pPr>
              <w:rPr>
                <w:lang w:val="kk-KZ"/>
              </w:rPr>
            </w:pPr>
            <w:r>
              <w:rPr>
                <w:lang w:val="kk-KZ"/>
              </w:rPr>
              <w:t>1 отчет – 10 000 тенге</w:t>
            </w:r>
          </w:p>
          <w:p w:rsidR="00586E46" w:rsidRPr="00837D05" w:rsidRDefault="00586E46" w:rsidP="003E022E">
            <w:pPr>
              <w:rPr>
                <w:lang w:val="kk-KZ"/>
              </w:rPr>
            </w:pPr>
            <w:r>
              <w:rPr>
                <w:lang w:val="kk-KZ"/>
              </w:rPr>
              <w:t>1 отчет – 5 000 тенге</w:t>
            </w:r>
          </w:p>
        </w:tc>
      </w:tr>
    </w:tbl>
    <w:p w:rsidR="00F11947" w:rsidRDefault="00F11947">
      <w:pPr>
        <w:rPr>
          <w:lang w:val="kk-KZ"/>
        </w:rPr>
      </w:pPr>
    </w:p>
    <w:p w:rsidR="0090284D" w:rsidRDefault="0090284D">
      <w:pPr>
        <w:rPr>
          <w:lang w:val="kk-KZ"/>
        </w:rPr>
      </w:pPr>
    </w:p>
    <w:p w:rsidR="0090284D" w:rsidRDefault="0090284D">
      <w:pPr>
        <w:rPr>
          <w:lang w:val="kk-KZ"/>
        </w:rPr>
      </w:pPr>
    </w:p>
    <w:p w:rsidR="0090284D" w:rsidRDefault="0090284D">
      <w:pPr>
        <w:rPr>
          <w:lang w:val="kk-KZ"/>
        </w:rPr>
      </w:pPr>
    </w:p>
    <w:p w:rsidR="0090284D" w:rsidRDefault="0090284D">
      <w:pPr>
        <w:rPr>
          <w:lang w:val="kk-KZ"/>
        </w:rPr>
      </w:pPr>
    </w:p>
    <w:p w:rsidR="0090284D" w:rsidRDefault="0090284D">
      <w:pPr>
        <w:rPr>
          <w:lang w:val="kk-KZ"/>
        </w:rPr>
      </w:pPr>
    </w:p>
    <w:p w:rsidR="0090284D" w:rsidRDefault="0090284D">
      <w:pPr>
        <w:rPr>
          <w:lang w:val="kk-KZ"/>
        </w:rPr>
      </w:pPr>
    </w:p>
    <w:p w:rsidR="0090284D" w:rsidRDefault="0090284D">
      <w:pPr>
        <w:rPr>
          <w:lang w:val="kk-KZ"/>
        </w:rPr>
      </w:pPr>
    </w:p>
    <w:p w:rsidR="0090284D" w:rsidRDefault="0090284D">
      <w:pPr>
        <w:rPr>
          <w:lang w:val="kk-KZ"/>
        </w:rPr>
      </w:pPr>
    </w:p>
    <w:p w:rsidR="0090284D" w:rsidRDefault="0090284D">
      <w:pPr>
        <w:rPr>
          <w:lang w:val="kk-KZ"/>
        </w:rPr>
      </w:pPr>
    </w:p>
    <w:p w:rsidR="0090284D" w:rsidRDefault="0090284D">
      <w:pPr>
        <w:rPr>
          <w:b/>
          <w:sz w:val="28"/>
          <w:szCs w:val="28"/>
          <w:lang w:val="kk-KZ"/>
        </w:rPr>
      </w:pPr>
    </w:p>
    <w:p w:rsidR="00D840AB" w:rsidRPr="00586E46" w:rsidRDefault="00D840AB">
      <w:pPr>
        <w:rPr>
          <w:b/>
          <w:sz w:val="28"/>
          <w:szCs w:val="28"/>
          <w:lang w:val="kk-KZ"/>
        </w:rPr>
      </w:pPr>
    </w:p>
    <w:p w:rsidR="0090284D" w:rsidRPr="00D840AB" w:rsidRDefault="0090284D" w:rsidP="00585D70">
      <w:pPr>
        <w:jc w:val="center"/>
        <w:rPr>
          <w:b/>
          <w:sz w:val="28"/>
          <w:szCs w:val="28"/>
          <w:lang w:val="kk-KZ"/>
        </w:rPr>
      </w:pPr>
      <w:r w:rsidRPr="00D840AB">
        <w:rPr>
          <w:b/>
          <w:sz w:val="28"/>
          <w:szCs w:val="28"/>
          <w:lang w:val="kk-KZ"/>
        </w:rPr>
        <w:lastRenderedPageBreak/>
        <w:t xml:space="preserve">Критерии для формирования </w:t>
      </w:r>
      <w:r w:rsidR="00586E46" w:rsidRPr="00D840AB">
        <w:rPr>
          <w:b/>
          <w:sz w:val="28"/>
          <w:szCs w:val="28"/>
          <w:lang w:val="kk-KZ"/>
        </w:rPr>
        <w:t>предварительной стоимости услуг</w:t>
      </w:r>
    </w:p>
    <w:p w:rsidR="00586E46" w:rsidRPr="00D840AB" w:rsidRDefault="00586E46" w:rsidP="0090284D">
      <w:pPr>
        <w:jc w:val="center"/>
        <w:rPr>
          <w:b/>
          <w:sz w:val="28"/>
          <w:szCs w:val="28"/>
          <w:lang w:val="kk-KZ"/>
        </w:rPr>
      </w:pPr>
    </w:p>
    <w:p w:rsidR="00586E46" w:rsidRPr="00D840AB" w:rsidRDefault="00586E46" w:rsidP="0090284D">
      <w:pPr>
        <w:jc w:val="center"/>
        <w:rPr>
          <w:b/>
          <w:sz w:val="28"/>
          <w:szCs w:val="28"/>
          <w:u w:val="single"/>
          <w:lang w:val="kk-KZ"/>
        </w:rPr>
      </w:pPr>
      <w:r w:rsidRPr="00D840AB">
        <w:rPr>
          <w:b/>
          <w:sz w:val="28"/>
          <w:szCs w:val="28"/>
          <w:u w:val="single"/>
          <w:lang w:val="kk-KZ"/>
        </w:rPr>
        <w:t>Бухгалтерский и налоговый аутсорсинг</w:t>
      </w:r>
    </w:p>
    <w:p w:rsidR="0090284D" w:rsidRDefault="0090284D" w:rsidP="00C766DE">
      <w:pPr>
        <w:rPr>
          <w:lang w:val="kk-KZ"/>
        </w:rPr>
      </w:pPr>
    </w:p>
    <w:tbl>
      <w:tblPr>
        <w:tblStyle w:val="ac"/>
        <w:tblW w:w="0" w:type="auto"/>
        <w:tblLook w:val="04A0"/>
      </w:tblPr>
      <w:tblGrid>
        <w:gridCol w:w="675"/>
        <w:gridCol w:w="5812"/>
        <w:gridCol w:w="1843"/>
        <w:gridCol w:w="2091"/>
      </w:tblGrid>
      <w:tr w:rsidR="0090284D" w:rsidTr="00585D70">
        <w:tc>
          <w:tcPr>
            <w:tcW w:w="675" w:type="dxa"/>
            <w:vAlign w:val="center"/>
          </w:tcPr>
          <w:p w:rsidR="0090284D" w:rsidRPr="00585D70" w:rsidRDefault="00585D70" w:rsidP="00585D70">
            <w:pPr>
              <w:jc w:val="center"/>
              <w:rPr>
                <w:b/>
                <w:lang w:val="kk-KZ"/>
              </w:rPr>
            </w:pPr>
            <w:r w:rsidRPr="00585D70">
              <w:rPr>
                <w:b/>
                <w:lang w:val="kk-KZ"/>
              </w:rPr>
              <w:t>№</w:t>
            </w:r>
          </w:p>
        </w:tc>
        <w:tc>
          <w:tcPr>
            <w:tcW w:w="5812" w:type="dxa"/>
            <w:vAlign w:val="center"/>
          </w:tcPr>
          <w:p w:rsidR="0090284D" w:rsidRDefault="0090284D" w:rsidP="00585D70">
            <w:pPr>
              <w:jc w:val="center"/>
              <w:rPr>
                <w:b/>
                <w:lang w:val="kk-KZ"/>
              </w:rPr>
            </w:pPr>
            <w:r w:rsidRPr="00585D70">
              <w:rPr>
                <w:b/>
                <w:lang w:val="kk-KZ"/>
              </w:rPr>
              <w:t>Критерии для ценообразования</w:t>
            </w:r>
          </w:p>
          <w:p w:rsidR="00585D70" w:rsidRPr="00585D70" w:rsidRDefault="00585D70" w:rsidP="00585D7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90284D" w:rsidRPr="00585D70" w:rsidRDefault="0090284D" w:rsidP="00585D70">
            <w:pPr>
              <w:jc w:val="center"/>
              <w:rPr>
                <w:b/>
                <w:lang w:val="kk-KZ"/>
              </w:rPr>
            </w:pPr>
            <w:r w:rsidRPr="00585D70">
              <w:rPr>
                <w:b/>
                <w:lang w:val="kk-KZ"/>
              </w:rPr>
              <w:t>ИП</w:t>
            </w:r>
          </w:p>
        </w:tc>
        <w:tc>
          <w:tcPr>
            <w:tcW w:w="2091" w:type="dxa"/>
            <w:vAlign w:val="center"/>
          </w:tcPr>
          <w:p w:rsidR="0090284D" w:rsidRPr="00585D70" w:rsidRDefault="0090284D" w:rsidP="00585D70">
            <w:pPr>
              <w:jc w:val="center"/>
              <w:rPr>
                <w:b/>
                <w:lang w:val="kk-KZ"/>
              </w:rPr>
            </w:pPr>
            <w:r w:rsidRPr="00585D70">
              <w:rPr>
                <w:b/>
                <w:lang w:val="kk-KZ"/>
              </w:rPr>
              <w:t>ТОО</w:t>
            </w:r>
          </w:p>
        </w:tc>
      </w:tr>
      <w:tr w:rsidR="0090284D" w:rsidRPr="00586E46" w:rsidTr="00D840AB">
        <w:tc>
          <w:tcPr>
            <w:tcW w:w="675" w:type="dxa"/>
          </w:tcPr>
          <w:p w:rsidR="0090284D" w:rsidRPr="00586E46" w:rsidRDefault="0090284D" w:rsidP="0090284D">
            <w:pPr>
              <w:jc w:val="center"/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1</w:t>
            </w:r>
          </w:p>
        </w:tc>
        <w:tc>
          <w:tcPr>
            <w:tcW w:w="5812" w:type="dxa"/>
          </w:tcPr>
          <w:p w:rsidR="0090284D" w:rsidRPr="00586E46" w:rsidRDefault="0090284D" w:rsidP="0090284D">
            <w:pPr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 xml:space="preserve">Базовая стоимость </w:t>
            </w:r>
          </w:p>
        </w:tc>
        <w:tc>
          <w:tcPr>
            <w:tcW w:w="1843" w:type="dxa"/>
          </w:tcPr>
          <w:p w:rsidR="0090284D" w:rsidRPr="00D840AB" w:rsidRDefault="00D840AB" w:rsidP="0090284D">
            <w:pPr>
              <w:jc w:val="center"/>
              <w:rPr>
                <w:b/>
                <w:lang w:val="kk-KZ"/>
              </w:rPr>
            </w:pPr>
            <w:r w:rsidRPr="00D840AB">
              <w:rPr>
                <w:b/>
                <w:lang w:val="kk-KZ"/>
              </w:rPr>
              <w:t>20 000 тенге</w:t>
            </w:r>
          </w:p>
        </w:tc>
        <w:tc>
          <w:tcPr>
            <w:tcW w:w="2091" w:type="dxa"/>
          </w:tcPr>
          <w:p w:rsidR="0090284D" w:rsidRPr="00D840AB" w:rsidRDefault="00D840AB" w:rsidP="0090284D">
            <w:pPr>
              <w:jc w:val="center"/>
              <w:rPr>
                <w:b/>
                <w:lang w:val="kk-KZ"/>
              </w:rPr>
            </w:pPr>
            <w:r w:rsidRPr="00D840AB">
              <w:rPr>
                <w:b/>
                <w:lang w:val="kk-KZ"/>
              </w:rPr>
              <w:t>25 000</w:t>
            </w:r>
          </w:p>
        </w:tc>
      </w:tr>
      <w:tr w:rsidR="00D840AB" w:rsidRPr="00586E46" w:rsidTr="00D840AB">
        <w:trPr>
          <w:trHeight w:val="315"/>
        </w:trPr>
        <w:tc>
          <w:tcPr>
            <w:tcW w:w="675" w:type="dxa"/>
          </w:tcPr>
          <w:p w:rsidR="00D840AB" w:rsidRPr="00586E46" w:rsidRDefault="00D840AB" w:rsidP="0090284D">
            <w:pPr>
              <w:jc w:val="center"/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2</w:t>
            </w:r>
          </w:p>
        </w:tc>
        <w:tc>
          <w:tcPr>
            <w:tcW w:w="5812" w:type="dxa"/>
          </w:tcPr>
          <w:p w:rsidR="00D840AB" w:rsidRPr="00586E46" w:rsidRDefault="00D840AB" w:rsidP="0090284D">
            <w:pPr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Режим налогообложения</w:t>
            </w:r>
          </w:p>
        </w:tc>
        <w:tc>
          <w:tcPr>
            <w:tcW w:w="1843" w:type="dxa"/>
            <w:vMerge w:val="restart"/>
          </w:tcPr>
          <w:p w:rsidR="00D840AB" w:rsidRPr="00D840AB" w:rsidRDefault="00D840AB" w:rsidP="0090284D">
            <w:pPr>
              <w:jc w:val="center"/>
              <w:rPr>
                <w:b/>
                <w:lang w:val="kk-KZ"/>
              </w:rPr>
            </w:pPr>
          </w:p>
          <w:p w:rsidR="00D840AB" w:rsidRPr="00D840AB" w:rsidRDefault="00D840AB" w:rsidP="00D840AB">
            <w:pPr>
              <w:jc w:val="center"/>
              <w:rPr>
                <w:b/>
                <w:lang w:val="kk-KZ"/>
              </w:rPr>
            </w:pPr>
            <w:r w:rsidRPr="00D840AB">
              <w:rPr>
                <w:b/>
                <w:lang w:val="kk-KZ"/>
              </w:rPr>
              <w:t>5 000 тенге</w:t>
            </w:r>
          </w:p>
          <w:p w:rsidR="00D840AB" w:rsidRPr="00D840AB" w:rsidRDefault="00D840AB" w:rsidP="00D840AB">
            <w:pPr>
              <w:jc w:val="center"/>
              <w:rPr>
                <w:b/>
                <w:lang w:val="kk-KZ"/>
              </w:rPr>
            </w:pPr>
            <w:r w:rsidRPr="00D840AB">
              <w:rPr>
                <w:b/>
                <w:lang w:val="kk-KZ"/>
              </w:rPr>
              <w:t>15 000 тенге</w:t>
            </w:r>
          </w:p>
        </w:tc>
        <w:tc>
          <w:tcPr>
            <w:tcW w:w="2091" w:type="dxa"/>
            <w:vMerge w:val="restart"/>
          </w:tcPr>
          <w:p w:rsidR="00D840AB" w:rsidRPr="00D840AB" w:rsidRDefault="00D840AB" w:rsidP="0090284D">
            <w:pPr>
              <w:jc w:val="center"/>
              <w:rPr>
                <w:b/>
                <w:lang w:val="kk-KZ"/>
              </w:rPr>
            </w:pPr>
          </w:p>
          <w:p w:rsidR="00D840AB" w:rsidRPr="00D840AB" w:rsidRDefault="00D840AB" w:rsidP="0090284D">
            <w:pPr>
              <w:jc w:val="center"/>
              <w:rPr>
                <w:b/>
                <w:lang w:val="kk-KZ"/>
              </w:rPr>
            </w:pPr>
            <w:r w:rsidRPr="00D840AB">
              <w:rPr>
                <w:b/>
                <w:lang w:val="kk-KZ"/>
              </w:rPr>
              <w:t>5 000 тенге</w:t>
            </w:r>
          </w:p>
          <w:p w:rsidR="00D840AB" w:rsidRPr="00D840AB" w:rsidRDefault="00D840AB" w:rsidP="0090284D">
            <w:pPr>
              <w:jc w:val="center"/>
              <w:rPr>
                <w:b/>
                <w:lang w:val="kk-KZ"/>
              </w:rPr>
            </w:pPr>
            <w:r w:rsidRPr="00D840AB">
              <w:rPr>
                <w:b/>
                <w:lang w:val="kk-KZ"/>
              </w:rPr>
              <w:t>15 000 тенге</w:t>
            </w:r>
          </w:p>
        </w:tc>
      </w:tr>
      <w:tr w:rsidR="00D840AB" w:rsidRPr="00586E46" w:rsidTr="00D840AB">
        <w:trPr>
          <w:trHeight w:val="795"/>
        </w:trPr>
        <w:tc>
          <w:tcPr>
            <w:tcW w:w="675" w:type="dxa"/>
          </w:tcPr>
          <w:p w:rsidR="00D840AB" w:rsidRPr="00586E46" w:rsidRDefault="00D840AB" w:rsidP="0090284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812" w:type="dxa"/>
          </w:tcPr>
          <w:p w:rsidR="00D840AB" w:rsidRDefault="00D840AB" w:rsidP="00D840AB">
            <w:pPr>
              <w:pStyle w:val="a6"/>
              <w:numPr>
                <w:ilvl w:val="0"/>
                <w:numId w:val="2"/>
              </w:numPr>
              <w:rPr>
                <w:lang w:val="kk-KZ"/>
              </w:rPr>
            </w:pPr>
            <w:r>
              <w:rPr>
                <w:lang w:val="kk-KZ"/>
              </w:rPr>
              <w:t>Упрощенный</w:t>
            </w:r>
          </w:p>
          <w:p w:rsidR="00D840AB" w:rsidRPr="00585D70" w:rsidRDefault="00D840AB" w:rsidP="0090284D">
            <w:pPr>
              <w:pStyle w:val="a6"/>
              <w:numPr>
                <w:ilvl w:val="0"/>
                <w:numId w:val="2"/>
              </w:numPr>
              <w:rPr>
                <w:b/>
                <w:lang w:val="kk-KZ"/>
              </w:rPr>
            </w:pPr>
            <w:r w:rsidRPr="00D840AB">
              <w:rPr>
                <w:lang w:val="kk-KZ"/>
              </w:rPr>
              <w:t>Общеустановленный</w:t>
            </w:r>
          </w:p>
        </w:tc>
        <w:tc>
          <w:tcPr>
            <w:tcW w:w="1843" w:type="dxa"/>
            <w:vMerge/>
          </w:tcPr>
          <w:p w:rsidR="00D840AB" w:rsidRPr="00D840AB" w:rsidRDefault="00D840AB" w:rsidP="0090284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1" w:type="dxa"/>
            <w:vMerge/>
          </w:tcPr>
          <w:p w:rsidR="00D840AB" w:rsidRPr="00D840AB" w:rsidRDefault="00D840AB" w:rsidP="0090284D">
            <w:pPr>
              <w:jc w:val="center"/>
              <w:rPr>
                <w:b/>
                <w:lang w:val="kk-KZ"/>
              </w:rPr>
            </w:pPr>
          </w:p>
        </w:tc>
      </w:tr>
      <w:tr w:rsidR="00585D70" w:rsidRPr="00586E46" w:rsidTr="00585D70">
        <w:trPr>
          <w:trHeight w:val="270"/>
        </w:trPr>
        <w:tc>
          <w:tcPr>
            <w:tcW w:w="675" w:type="dxa"/>
          </w:tcPr>
          <w:p w:rsidR="00585D70" w:rsidRPr="00586E46" w:rsidRDefault="00585D70" w:rsidP="0090284D">
            <w:pPr>
              <w:jc w:val="center"/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3</w:t>
            </w:r>
          </w:p>
        </w:tc>
        <w:tc>
          <w:tcPr>
            <w:tcW w:w="5812" w:type="dxa"/>
          </w:tcPr>
          <w:p w:rsidR="00585D70" w:rsidRPr="00D840AB" w:rsidRDefault="00585D70" w:rsidP="0090284D">
            <w:pPr>
              <w:rPr>
                <w:lang w:val="kk-KZ"/>
              </w:rPr>
            </w:pPr>
            <w:r w:rsidRPr="00586E46">
              <w:rPr>
                <w:b/>
                <w:lang w:val="kk-KZ"/>
              </w:rPr>
              <w:t>Основной вид деятельности</w:t>
            </w:r>
          </w:p>
        </w:tc>
        <w:tc>
          <w:tcPr>
            <w:tcW w:w="1843" w:type="dxa"/>
            <w:vMerge w:val="restart"/>
          </w:tcPr>
          <w:p w:rsidR="00585D70" w:rsidRPr="00D840AB" w:rsidRDefault="00585D70" w:rsidP="0090284D">
            <w:pPr>
              <w:jc w:val="center"/>
              <w:rPr>
                <w:b/>
                <w:lang w:val="kk-KZ"/>
              </w:rPr>
            </w:pPr>
          </w:p>
          <w:p w:rsidR="00585D70" w:rsidRPr="00D840AB" w:rsidRDefault="00585D70" w:rsidP="0090284D">
            <w:pPr>
              <w:jc w:val="center"/>
              <w:rPr>
                <w:b/>
                <w:lang w:val="kk-KZ"/>
              </w:rPr>
            </w:pPr>
            <w:r w:rsidRPr="00D840AB">
              <w:rPr>
                <w:b/>
                <w:lang w:val="kk-KZ"/>
              </w:rPr>
              <w:t>10 000 тенге</w:t>
            </w:r>
          </w:p>
        </w:tc>
        <w:tc>
          <w:tcPr>
            <w:tcW w:w="2091" w:type="dxa"/>
            <w:vMerge w:val="restart"/>
          </w:tcPr>
          <w:p w:rsidR="00585D70" w:rsidRPr="00D840AB" w:rsidRDefault="00585D70" w:rsidP="0090284D">
            <w:pPr>
              <w:jc w:val="center"/>
              <w:rPr>
                <w:b/>
                <w:lang w:val="kk-KZ"/>
              </w:rPr>
            </w:pPr>
          </w:p>
          <w:p w:rsidR="00585D70" w:rsidRPr="00D840AB" w:rsidRDefault="00585D70" w:rsidP="0090284D">
            <w:pPr>
              <w:jc w:val="center"/>
              <w:rPr>
                <w:b/>
                <w:lang w:val="kk-KZ"/>
              </w:rPr>
            </w:pPr>
            <w:r w:rsidRPr="00D840AB">
              <w:rPr>
                <w:b/>
                <w:lang w:val="kk-KZ"/>
              </w:rPr>
              <w:t>15 000 тенге</w:t>
            </w:r>
          </w:p>
        </w:tc>
      </w:tr>
      <w:tr w:rsidR="00585D70" w:rsidRPr="00586E46" w:rsidTr="00D840AB">
        <w:trPr>
          <w:trHeight w:val="825"/>
        </w:trPr>
        <w:tc>
          <w:tcPr>
            <w:tcW w:w="675" w:type="dxa"/>
          </w:tcPr>
          <w:p w:rsidR="00585D70" w:rsidRPr="00586E46" w:rsidRDefault="00585D70" w:rsidP="0090284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812" w:type="dxa"/>
          </w:tcPr>
          <w:p w:rsidR="00585D70" w:rsidRPr="00586E46" w:rsidRDefault="00585D70" w:rsidP="00D840AB">
            <w:pPr>
              <w:pStyle w:val="a6"/>
              <w:numPr>
                <w:ilvl w:val="0"/>
                <w:numId w:val="11"/>
              </w:numPr>
              <w:rPr>
                <w:b/>
                <w:lang w:val="kk-KZ"/>
              </w:rPr>
            </w:pPr>
            <w:r w:rsidRPr="00D840AB">
              <w:rPr>
                <w:lang w:val="kk-KZ"/>
              </w:rPr>
              <w:t>Производство, строительство, общепит, розничная торговля в магазинах и супермаркетах</w:t>
            </w:r>
            <w:r>
              <w:rPr>
                <w:lang w:val="kk-KZ"/>
              </w:rPr>
              <w:t>.</w:t>
            </w:r>
          </w:p>
        </w:tc>
        <w:tc>
          <w:tcPr>
            <w:tcW w:w="1843" w:type="dxa"/>
            <w:vMerge/>
          </w:tcPr>
          <w:p w:rsidR="00585D70" w:rsidRPr="00D840AB" w:rsidRDefault="00585D70" w:rsidP="0090284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1" w:type="dxa"/>
            <w:vMerge/>
          </w:tcPr>
          <w:p w:rsidR="00585D70" w:rsidRPr="00D840AB" w:rsidRDefault="00585D70" w:rsidP="0090284D">
            <w:pPr>
              <w:jc w:val="center"/>
              <w:rPr>
                <w:b/>
                <w:lang w:val="kk-KZ"/>
              </w:rPr>
            </w:pPr>
          </w:p>
        </w:tc>
      </w:tr>
      <w:tr w:rsidR="00D840AB" w:rsidRPr="00586E46" w:rsidTr="00D840AB">
        <w:tc>
          <w:tcPr>
            <w:tcW w:w="675" w:type="dxa"/>
          </w:tcPr>
          <w:p w:rsidR="00D840AB" w:rsidRPr="00586E46" w:rsidRDefault="00D840AB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5812" w:type="dxa"/>
          </w:tcPr>
          <w:p w:rsidR="00D840AB" w:rsidRPr="00586E46" w:rsidRDefault="00D840AB" w:rsidP="0090284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Наличие дополнительных видов деятельности</w:t>
            </w:r>
          </w:p>
        </w:tc>
        <w:tc>
          <w:tcPr>
            <w:tcW w:w="1843" w:type="dxa"/>
          </w:tcPr>
          <w:p w:rsidR="00D840AB" w:rsidRPr="00D840AB" w:rsidRDefault="00D840AB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10 000 тенге</w:t>
            </w:r>
          </w:p>
        </w:tc>
        <w:tc>
          <w:tcPr>
            <w:tcW w:w="2091" w:type="dxa"/>
          </w:tcPr>
          <w:p w:rsidR="00D840AB" w:rsidRPr="00D840AB" w:rsidRDefault="00D840AB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10 000 тенге</w:t>
            </w:r>
          </w:p>
        </w:tc>
      </w:tr>
      <w:tr w:rsidR="00585D70" w:rsidRPr="00586E46" w:rsidTr="00585D70">
        <w:trPr>
          <w:trHeight w:val="495"/>
        </w:trPr>
        <w:tc>
          <w:tcPr>
            <w:tcW w:w="675" w:type="dxa"/>
          </w:tcPr>
          <w:p w:rsidR="00585D70" w:rsidRPr="00586E46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5812" w:type="dxa"/>
          </w:tcPr>
          <w:p w:rsidR="00585D70" w:rsidRPr="00D840AB" w:rsidRDefault="00585D70" w:rsidP="0090284D">
            <w:pPr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Документооборот по реализации за 1 календарный месяц</w:t>
            </w:r>
          </w:p>
        </w:tc>
        <w:tc>
          <w:tcPr>
            <w:tcW w:w="1843" w:type="dxa"/>
            <w:vMerge w:val="restart"/>
          </w:tcPr>
          <w:p w:rsidR="00585D70" w:rsidRDefault="00585D70" w:rsidP="0090284D">
            <w:pPr>
              <w:jc w:val="center"/>
              <w:rPr>
                <w:b/>
                <w:lang w:val="kk-KZ"/>
              </w:rPr>
            </w:pPr>
          </w:p>
          <w:p w:rsidR="00585D70" w:rsidRDefault="00585D70" w:rsidP="0090284D">
            <w:pPr>
              <w:jc w:val="center"/>
              <w:rPr>
                <w:b/>
                <w:lang w:val="kk-KZ"/>
              </w:rPr>
            </w:pPr>
          </w:p>
          <w:p w:rsidR="00585D70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10 000 тенге</w:t>
            </w:r>
          </w:p>
          <w:p w:rsidR="00585D70" w:rsidRPr="00586E46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20 000 тенге</w:t>
            </w:r>
          </w:p>
        </w:tc>
        <w:tc>
          <w:tcPr>
            <w:tcW w:w="2091" w:type="dxa"/>
            <w:vMerge w:val="restart"/>
          </w:tcPr>
          <w:p w:rsidR="00585D70" w:rsidRDefault="00585D70" w:rsidP="0090284D">
            <w:pPr>
              <w:jc w:val="center"/>
              <w:rPr>
                <w:b/>
                <w:lang w:val="kk-KZ"/>
              </w:rPr>
            </w:pPr>
          </w:p>
          <w:p w:rsidR="00585D70" w:rsidRDefault="00585D70" w:rsidP="0090284D">
            <w:pPr>
              <w:jc w:val="center"/>
              <w:rPr>
                <w:b/>
                <w:lang w:val="kk-KZ"/>
              </w:rPr>
            </w:pPr>
          </w:p>
          <w:p w:rsidR="00585D70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10 000 тенге</w:t>
            </w:r>
          </w:p>
          <w:p w:rsidR="00585D70" w:rsidRPr="00586E46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20 000 тенге</w:t>
            </w:r>
          </w:p>
        </w:tc>
      </w:tr>
      <w:tr w:rsidR="00585D70" w:rsidRPr="00586E46" w:rsidTr="00D840AB">
        <w:trPr>
          <w:trHeight w:val="600"/>
        </w:trPr>
        <w:tc>
          <w:tcPr>
            <w:tcW w:w="675" w:type="dxa"/>
          </w:tcPr>
          <w:p w:rsidR="00585D70" w:rsidRDefault="00585D70" w:rsidP="0090284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812" w:type="dxa"/>
          </w:tcPr>
          <w:p w:rsidR="00585D70" w:rsidRPr="00D840AB" w:rsidRDefault="00585D70" w:rsidP="00D840AB">
            <w:pPr>
              <w:pStyle w:val="a6"/>
              <w:numPr>
                <w:ilvl w:val="0"/>
                <w:numId w:val="10"/>
              </w:numPr>
              <w:rPr>
                <w:lang w:val="kk-KZ"/>
              </w:rPr>
            </w:pPr>
            <w:r w:rsidRPr="00D840AB">
              <w:rPr>
                <w:lang w:val="kk-KZ"/>
              </w:rPr>
              <w:t>Свыше 30 реализации</w:t>
            </w:r>
          </w:p>
          <w:p w:rsidR="00585D70" w:rsidRPr="00586E46" w:rsidRDefault="00585D70" w:rsidP="00D840AB">
            <w:pPr>
              <w:pStyle w:val="a6"/>
              <w:numPr>
                <w:ilvl w:val="0"/>
                <w:numId w:val="10"/>
              </w:numPr>
              <w:rPr>
                <w:b/>
                <w:lang w:val="kk-KZ"/>
              </w:rPr>
            </w:pPr>
            <w:r w:rsidRPr="00D840AB">
              <w:rPr>
                <w:lang w:val="kk-KZ"/>
              </w:rPr>
              <w:t>Свыше 100 реализации</w:t>
            </w:r>
          </w:p>
        </w:tc>
        <w:tc>
          <w:tcPr>
            <w:tcW w:w="1843" w:type="dxa"/>
            <w:vMerge/>
          </w:tcPr>
          <w:p w:rsidR="00585D70" w:rsidRDefault="00585D70" w:rsidP="0090284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1" w:type="dxa"/>
            <w:vMerge/>
          </w:tcPr>
          <w:p w:rsidR="00585D70" w:rsidRDefault="00585D70" w:rsidP="0090284D">
            <w:pPr>
              <w:jc w:val="center"/>
              <w:rPr>
                <w:b/>
                <w:lang w:val="kk-KZ"/>
              </w:rPr>
            </w:pPr>
          </w:p>
        </w:tc>
      </w:tr>
      <w:tr w:rsidR="0090284D" w:rsidRPr="00586E46" w:rsidTr="00D840AB">
        <w:tc>
          <w:tcPr>
            <w:tcW w:w="675" w:type="dxa"/>
          </w:tcPr>
          <w:p w:rsidR="0090284D" w:rsidRPr="00586E46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5812" w:type="dxa"/>
          </w:tcPr>
          <w:p w:rsidR="0090284D" w:rsidRPr="00586E46" w:rsidRDefault="0090284D" w:rsidP="0090284D">
            <w:pPr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Наличие на балансе транспортных средств на каждую единицу</w:t>
            </w:r>
          </w:p>
        </w:tc>
        <w:tc>
          <w:tcPr>
            <w:tcW w:w="1843" w:type="dxa"/>
          </w:tcPr>
          <w:p w:rsidR="0090284D" w:rsidRDefault="0090284D" w:rsidP="0090284D">
            <w:pPr>
              <w:jc w:val="center"/>
              <w:rPr>
                <w:b/>
                <w:lang w:val="kk-KZ"/>
              </w:rPr>
            </w:pPr>
          </w:p>
          <w:p w:rsidR="00D840AB" w:rsidRPr="00586E46" w:rsidRDefault="00D840AB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5 000 тенге</w:t>
            </w:r>
          </w:p>
        </w:tc>
        <w:tc>
          <w:tcPr>
            <w:tcW w:w="2091" w:type="dxa"/>
          </w:tcPr>
          <w:p w:rsidR="0090284D" w:rsidRDefault="0090284D" w:rsidP="0090284D">
            <w:pPr>
              <w:jc w:val="center"/>
              <w:rPr>
                <w:b/>
                <w:lang w:val="kk-KZ"/>
              </w:rPr>
            </w:pPr>
          </w:p>
          <w:p w:rsidR="00D840AB" w:rsidRPr="00586E46" w:rsidRDefault="00D840AB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5 000 тенге</w:t>
            </w:r>
          </w:p>
        </w:tc>
      </w:tr>
      <w:tr w:rsidR="00D840AB" w:rsidRPr="00586E46" w:rsidTr="00D840AB">
        <w:tc>
          <w:tcPr>
            <w:tcW w:w="675" w:type="dxa"/>
          </w:tcPr>
          <w:p w:rsidR="00D840AB" w:rsidRPr="00586E46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5812" w:type="dxa"/>
          </w:tcPr>
          <w:p w:rsidR="00D840AB" w:rsidRPr="00586E46" w:rsidRDefault="00D840AB" w:rsidP="0090284D">
            <w:pPr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Наличие недвижимого имущества на каждую единицу</w:t>
            </w:r>
          </w:p>
        </w:tc>
        <w:tc>
          <w:tcPr>
            <w:tcW w:w="1843" w:type="dxa"/>
          </w:tcPr>
          <w:p w:rsidR="00D840AB" w:rsidRDefault="00D840AB" w:rsidP="00B92428">
            <w:pPr>
              <w:jc w:val="center"/>
              <w:rPr>
                <w:b/>
                <w:lang w:val="kk-KZ"/>
              </w:rPr>
            </w:pPr>
          </w:p>
          <w:p w:rsidR="00D840AB" w:rsidRPr="00586E46" w:rsidRDefault="00D840AB" w:rsidP="00B9242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5 000 тенге</w:t>
            </w:r>
          </w:p>
        </w:tc>
        <w:tc>
          <w:tcPr>
            <w:tcW w:w="2091" w:type="dxa"/>
          </w:tcPr>
          <w:p w:rsidR="00D840AB" w:rsidRDefault="00D840AB" w:rsidP="00B92428">
            <w:pPr>
              <w:jc w:val="center"/>
              <w:rPr>
                <w:b/>
                <w:lang w:val="kk-KZ"/>
              </w:rPr>
            </w:pPr>
          </w:p>
          <w:p w:rsidR="00D840AB" w:rsidRPr="00586E46" w:rsidRDefault="00D840AB" w:rsidP="00B9242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5 000 тенге</w:t>
            </w:r>
          </w:p>
        </w:tc>
      </w:tr>
      <w:tr w:rsidR="00D840AB" w:rsidRPr="00586E46" w:rsidTr="00D840AB">
        <w:tc>
          <w:tcPr>
            <w:tcW w:w="675" w:type="dxa"/>
          </w:tcPr>
          <w:p w:rsidR="00D840AB" w:rsidRPr="00586E46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5812" w:type="dxa"/>
          </w:tcPr>
          <w:p w:rsidR="00D840AB" w:rsidRPr="00586E46" w:rsidRDefault="00D840AB" w:rsidP="0090284D">
            <w:pPr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Регистрационный учет по НДС</w:t>
            </w:r>
          </w:p>
        </w:tc>
        <w:tc>
          <w:tcPr>
            <w:tcW w:w="1843" w:type="dxa"/>
          </w:tcPr>
          <w:p w:rsidR="00D840AB" w:rsidRDefault="00D840AB" w:rsidP="00D840A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10 000 тенге</w:t>
            </w:r>
          </w:p>
          <w:p w:rsidR="00D840AB" w:rsidRPr="00586E46" w:rsidRDefault="00D840AB" w:rsidP="0090284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1" w:type="dxa"/>
          </w:tcPr>
          <w:p w:rsidR="00D840AB" w:rsidRDefault="00D840AB" w:rsidP="00D840A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10 000 тенге</w:t>
            </w:r>
          </w:p>
          <w:p w:rsidR="00D840AB" w:rsidRPr="00586E46" w:rsidRDefault="00D840AB" w:rsidP="0090284D">
            <w:pPr>
              <w:jc w:val="center"/>
              <w:rPr>
                <w:b/>
                <w:lang w:val="kk-KZ"/>
              </w:rPr>
            </w:pPr>
          </w:p>
        </w:tc>
      </w:tr>
      <w:tr w:rsidR="00D840AB" w:rsidRPr="00586E46" w:rsidTr="00D840AB">
        <w:trPr>
          <w:trHeight w:val="515"/>
        </w:trPr>
        <w:tc>
          <w:tcPr>
            <w:tcW w:w="675" w:type="dxa"/>
          </w:tcPr>
          <w:p w:rsidR="00D840AB" w:rsidRPr="00586E46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5812" w:type="dxa"/>
          </w:tcPr>
          <w:p w:rsidR="00D840AB" w:rsidRPr="00586E46" w:rsidRDefault="00D840AB" w:rsidP="0090284D">
            <w:pPr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Регистрационный учет по акцизу</w:t>
            </w:r>
          </w:p>
        </w:tc>
        <w:tc>
          <w:tcPr>
            <w:tcW w:w="1843" w:type="dxa"/>
          </w:tcPr>
          <w:p w:rsidR="00D840AB" w:rsidRDefault="00D840AB" w:rsidP="00D840A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10 000 тенге</w:t>
            </w:r>
          </w:p>
          <w:p w:rsidR="00D840AB" w:rsidRPr="00586E46" w:rsidRDefault="00D840AB" w:rsidP="0090284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1" w:type="dxa"/>
          </w:tcPr>
          <w:p w:rsidR="00D840AB" w:rsidRDefault="00D840AB" w:rsidP="00D840A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10 000 тенге</w:t>
            </w:r>
          </w:p>
          <w:p w:rsidR="00D840AB" w:rsidRPr="00586E46" w:rsidRDefault="00D840AB" w:rsidP="0090284D">
            <w:pPr>
              <w:jc w:val="center"/>
              <w:rPr>
                <w:b/>
                <w:lang w:val="kk-KZ"/>
              </w:rPr>
            </w:pPr>
          </w:p>
        </w:tc>
      </w:tr>
      <w:tr w:rsidR="00585D70" w:rsidRPr="00586E46" w:rsidTr="00D840AB">
        <w:trPr>
          <w:trHeight w:val="300"/>
        </w:trPr>
        <w:tc>
          <w:tcPr>
            <w:tcW w:w="675" w:type="dxa"/>
          </w:tcPr>
          <w:p w:rsidR="00585D70" w:rsidRPr="00586E46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5812" w:type="dxa"/>
          </w:tcPr>
          <w:p w:rsidR="00585D70" w:rsidRPr="00D840AB" w:rsidRDefault="00585D70" w:rsidP="0090284D">
            <w:pPr>
              <w:rPr>
                <w:b/>
                <w:lang w:val="kk-KZ"/>
              </w:rPr>
            </w:pPr>
            <w:r w:rsidRPr="00586E46">
              <w:rPr>
                <w:b/>
                <w:lang w:val="kk-KZ"/>
              </w:rPr>
              <w:t>Среднесписочная численность работников</w:t>
            </w:r>
          </w:p>
        </w:tc>
        <w:tc>
          <w:tcPr>
            <w:tcW w:w="1843" w:type="dxa"/>
            <w:vMerge w:val="restart"/>
          </w:tcPr>
          <w:p w:rsidR="00585D70" w:rsidRDefault="00585D70" w:rsidP="0090284D">
            <w:pPr>
              <w:jc w:val="center"/>
              <w:rPr>
                <w:b/>
                <w:lang w:val="kk-KZ"/>
              </w:rPr>
            </w:pPr>
          </w:p>
          <w:p w:rsidR="00585D70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5 000 тенге</w:t>
            </w:r>
          </w:p>
          <w:p w:rsidR="00585D70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10 000 тенге</w:t>
            </w:r>
          </w:p>
          <w:p w:rsidR="00585D70" w:rsidRPr="00586E46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договорная</w:t>
            </w:r>
          </w:p>
        </w:tc>
        <w:tc>
          <w:tcPr>
            <w:tcW w:w="2091" w:type="dxa"/>
            <w:vMerge w:val="restart"/>
          </w:tcPr>
          <w:p w:rsidR="00585D70" w:rsidRDefault="00585D70" w:rsidP="00585D70">
            <w:pPr>
              <w:tabs>
                <w:tab w:val="left" w:pos="225"/>
                <w:tab w:val="center" w:pos="937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ab/>
            </w:r>
          </w:p>
          <w:p w:rsidR="00585D70" w:rsidRDefault="00585D70" w:rsidP="00585D70">
            <w:pPr>
              <w:tabs>
                <w:tab w:val="left" w:pos="225"/>
                <w:tab w:val="center" w:pos="937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</w:t>
            </w:r>
            <w:r>
              <w:rPr>
                <w:b/>
                <w:lang w:val="kk-KZ"/>
              </w:rPr>
              <w:tab/>
              <w:t>5 000 тенге</w:t>
            </w:r>
          </w:p>
          <w:p w:rsidR="00585D70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10 000 тенге</w:t>
            </w:r>
          </w:p>
          <w:p w:rsidR="00585D70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договорная</w:t>
            </w:r>
          </w:p>
          <w:p w:rsidR="00585D70" w:rsidRPr="00586E46" w:rsidRDefault="00585D70" w:rsidP="0090284D">
            <w:pPr>
              <w:jc w:val="center"/>
              <w:rPr>
                <w:b/>
                <w:lang w:val="kk-KZ"/>
              </w:rPr>
            </w:pPr>
          </w:p>
        </w:tc>
      </w:tr>
      <w:tr w:rsidR="00585D70" w:rsidRPr="00586E46" w:rsidTr="00C766DE">
        <w:trPr>
          <w:trHeight w:val="973"/>
        </w:trPr>
        <w:tc>
          <w:tcPr>
            <w:tcW w:w="675" w:type="dxa"/>
          </w:tcPr>
          <w:p w:rsidR="00585D70" w:rsidRDefault="00585D70" w:rsidP="0090284D">
            <w:pPr>
              <w:jc w:val="center"/>
              <w:rPr>
                <w:b/>
                <w:lang w:val="kk-KZ"/>
              </w:rPr>
            </w:pPr>
          </w:p>
          <w:p w:rsidR="00585D70" w:rsidRPr="00586E46" w:rsidRDefault="00585D70" w:rsidP="00C766DE">
            <w:pPr>
              <w:rPr>
                <w:b/>
                <w:lang w:val="kk-KZ"/>
              </w:rPr>
            </w:pPr>
          </w:p>
        </w:tc>
        <w:tc>
          <w:tcPr>
            <w:tcW w:w="5812" w:type="dxa"/>
          </w:tcPr>
          <w:p w:rsidR="00585D70" w:rsidRPr="00D840AB" w:rsidRDefault="00585D70" w:rsidP="00D840AB">
            <w:pPr>
              <w:pStyle w:val="a6"/>
              <w:numPr>
                <w:ilvl w:val="0"/>
                <w:numId w:val="12"/>
              </w:numPr>
              <w:rPr>
                <w:lang w:val="kk-KZ"/>
              </w:rPr>
            </w:pPr>
            <w:r w:rsidRPr="00D840AB">
              <w:rPr>
                <w:lang w:val="kk-KZ"/>
              </w:rPr>
              <w:t>Свыше 10 сотрудников</w:t>
            </w:r>
          </w:p>
          <w:p w:rsidR="00585D70" w:rsidRPr="00D840AB" w:rsidRDefault="00585D70" w:rsidP="00D840AB">
            <w:pPr>
              <w:pStyle w:val="a6"/>
              <w:numPr>
                <w:ilvl w:val="0"/>
                <w:numId w:val="12"/>
              </w:numPr>
              <w:rPr>
                <w:lang w:val="kk-KZ"/>
              </w:rPr>
            </w:pPr>
            <w:r w:rsidRPr="00D840AB">
              <w:rPr>
                <w:lang w:val="kk-KZ"/>
              </w:rPr>
              <w:t>Свыше 20 сотрудников</w:t>
            </w:r>
          </w:p>
          <w:p w:rsidR="00585D70" w:rsidRPr="00586E46" w:rsidRDefault="00585D70" w:rsidP="00D840AB">
            <w:pPr>
              <w:pStyle w:val="a6"/>
              <w:numPr>
                <w:ilvl w:val="0"/>
                <w:numId w:val="12"/>
              </w:numPr>
              <w:rPr>
                <w:b/>
                <w:lang w:val="kk-KZ"/>
              </w:rPr>
            </w:pPr>
            <w:r w:rsidRPr="00D840AB">
              <w:rPr>
                <w:lang w:val="kk-KZ"/>
              </w:rPr>
              <w:t>Свыше 30 сотрудников</w:t>
            </w:r>
          </w:p>
        </w:tc>
        <w:tc>
          <w:tcPr>
            <w:tcW w:w="1843" w:type="dxa"/>
            <w:vMerge/>
          </w:tcPr>
          <w:p w:rsidR="00585D70" w:rsidRDefault="00585D70" w:rsidP="0090284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1" w:type="dxa"/>
            <w:vMerge/>
          </w:tcPr>
          <w:p w:rsidR="00585D70" w:rsidRDefault="00585D70" w:rsidP="0090284D">
            <w:pPr>
              <w:jc w:val="center"/>
              <w:rPr>
                <w:b/>
                <w:lang w:val="kk-KZ"/>
              </w:rPr>
            </w:pPr>
          </w:p>
        </w:tc>
      </w:tr>
      <w:tr w:rsidR="00585D70" w:rsidRPr="00586E46" w:rsidTr="00585D70">
        <w:trPr>
          <w:trHeight w:val="330"/>
        </w:trPr>
        <w:tc>
          <w:tcPr>
            <w:tcW w:w="675" w:type="dxa"/>
          </w:tcPr>
          <w:p w:rsidR="00585D70" w:rsidRPr="00586E46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5812" w:type="dxa"/>
          </w:tcPr>
          <w:p w:rsidR="00585D70" w:rsidRPr="00D840AB" w:rsidRDefault="00585D70" w:rsidP="0090284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Осуществ</w:t>
            </w:r>
            <w:r w:rsidRPr="00586E46">
              <w:rPr>
                <w:b/>
                <w:lang w:val="kk-KZ"/>
              </w:rPr>
              <w:t>ление ВЭД в рамках таможенного союза</w:t>
            </w:r>
          </w:p>
        </w:tc>
        <w:tc>
          <w:tcPr>
            <w:tcW w:w="1843" w:type="dxa"/>
            <w:vMerge w:val="restart"/>
          </w:tcPr>
          <w:p w:rsidR="00585D70" w:rsidRDefault="00585D70" w:rsidP="0090284D">
            <w:pPr>
              <w:jc w:val="center"/>
              <w:rPr>
                <w:b/>
                <w:lang w:val="kk-KZ"/>
              </w:rPr>
            </w:pPr>
          </w:p>
          <w:p w:rsidR="00585D70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10 000 тенге</w:t>
            </w:r>
          </w:p>
          <w:p w:rsidR="00585D70" w:rsidRPr="00586E46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договорная</w:t>
            </w:r>
          </w:p>
        </w:tc>
        <w:tc>
          <w:tcPr>
            <w:tcW w:w="2091" w:type="dxa"/>
            <w:vMerge w:val="restart"/>
          </w:tcPr>
          <w:p w:rsidR="00585D70" w:rsidRDefault="00585D70" w:rsidP="0090284D">
            <w:pPr>
              <w:jc w:val="center"/>
              <w:rPr>
                <w:b/>
                <w:lang w:val="kk-KZ"/>
              </w:rPr>
            </w:pPr>
          </w:p>
          <w:p w:rsidR="00585D70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10 000 тенге</w:t>
            </w:r>
          </w:p>
          <w:p w:rsidR="00585D70" w:rsidRPr="00586E46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договорная</w:t>
            </w:r>
          </w:p>
        </w:tc>
      </w:tr>
      <w:tr w:rsidR="00585D70" w:rsidRPr="00586E46" w:rsidTr="00D840AB">
        <w:trPr>
          <w:trHeight w:val="495"/>
        </w:trPr>
        <w:tc>
          <w:tcPr>
            <w:tcW w:w="675" w:type="dxa"/>
          </w:tcPr>
          <w:p w:rsidR="00585D70" w:rsidRDefault="00585D70" w:rsidP="0090284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812" w:type="dxa"/>
          </w:tcPr>
          <w:p w:rsidR="00585D70" w:rsidRPr="00D840AB" w:rsidRDefault="00585D70" w:rsidP="00D840AB">
            <w:pPr>
              <w:pStyle w:val="a6"/>
              <w:numPr>
                <w:ilvl w:val="0"/>
                <w:numId w:val="9"/>
              </w:numPr>
              <w:rPr>
                <w:lang w:val="kk-KZ"/>
              </w:rPr>
            </w:pPr>
            <w:r w:rsidRPr="00D840AB">
              <w:rPr>
                <w:lang w:val="kk-KZ"/>
              </w:rPr>
              <w:t>До 5 поставок в месяц</w:t>
            </w:r>
          </w:p>
          <w:p w:rsidR="00585D70" w:rsidRDefault="00585D70" w:rsidP="00D840AB">
            <w:pPr>
              <w:pStyle w:val="a6"/>
              <w:numPr>
                <w:ilvl w:val="0"/>
                <w:numId w:val="9"/>
              </w:numPr>
              <w:rPr>
                <w:b/>
                <w:lang w:val="kk-KZ"/>
              </w:rPr>
            </w:pPr>
            <w:r w:rsidRPr="00D840AB">
              <w:rPr>
                <w:lang w:val="kk-KZ"/>
              </w:rPr>
              <w:t>Свыше 5 поставок</w:t>
            </w:r>
            <w:r>
              <w:rPr>
                <w:lang w:val="kk-KZ"/>
              </w:rPr>
              <w:t xml:space="preserve"> в месяц</w:t>
            </w:r>
          </w:p>
        </w:tc>
        <w:tc>
          <w:tcPr>
            <w:tcW w:w="1843" w:type="dxa"/>
            <w:vMerge/>
          </w:tcPr>
          <w:p w:rsidR="00585D70" w:rsidRDefault="00585D70" w:rsidP="0090284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1" w:type="dxa"/>
            <w:vMerge/>
          </w:tcPr>
          <w:p w:rsidR="00585D70" w:rsidRDefault="00585D70" w:rsidP="0090284D">
            <w:pPr>
              <w:jc w:val="center"/>
              <w:rPr>
                <w:b/>
                <w:lang w:val="kk-KZ"/>
              </w:rPr>
            </w:pPr>
          </w:p>
        </w:tc>
      </w:tr>
      <w:tr w:rsidR="00585D70" w:rsidRPr="00586E46" w:rsidTr="00585D70">
        <w:trPr>
          <w:trHeight w:val="285"/>
        </w:trPr>
        <w:tc>
          <w:tcPr>
            <w:tcW w:w="675" w:type="dxa"/>
          </w:tcPr>
          <w:p w:rsidR="00585D70" w:rsidRPr="00586E46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</w:t>
            </w:r>
          </w:p>
        </w:tc>
        <w:tc>
          <w:tcPr>
            <w:tcW w:w="5812" w:type="dxa"/>
          </w:tcPr>
          <w:p w:rsidR="00585D70" w:rsidRPr="00D840AB" w:rsidRDefault="00585D70" w:rsidP="00D840AB">
            <w:pPr>
              <w:rPr>
                <w:b/>
                <w:lang w:val="kk-KZ"/>
              </w:rPr>
            </w:pPr>
            <w:r w:rsidRPr="00D840AB">
              <w:rPr>
                <w:b/>
                <w:lang w:val="kk-KZ"/>
              </w:rPr>
              <w:t>Осуществление банковских операции</w:t>
            </w:r>
          </w:p>
        </w:tc>
        <w:tc>
          <w:tcPr>
            <w:tcW w:w="1843" w:type="dxa"/>
            <w:vMerge w:val="restart"/>
          </w:tcPr>
          <w:p w:rsidR="00585D70" w:rsidRDefault="00585D70" w:rsidP="0090284D">
            <w:pPr>
              <w:jc w:val="center"/>
              <w:rPr>
                <w:b/>
                <w:lang w:val="kk-KZ"/>
              </w:rPr>
            </w:pPr>
          </w:p>
          <w:p w:rsidR="00585D70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5 000 тенге</w:t>
            </w:r>
          </w:p>
          <w:p w:rsidR="00585D70" w:rsidRPr="00586E46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10 000 тенге</w:t>
            </w:r>
          </w:p>
        </w:tc>
        <w:tc>
          <w:tcPr>
            <w:tcW w:w="2091" w:type="dxa"/>
            <w:vMerge w:val="restart"/>
          </w:tcPr>
          <w:p w:rsidR="00585D70" w:rsidRDefault="00585D70" w:rsidP="0090284D">
            <w:pPr>
              <w:jc w:val="center"/>
              <w:rPr>
                <w:b/>
                <w:lang w:val="kk-KZ"/>
              </w:rPr>
            </w:pPr>
          </w:p>
          <w:p w:rsidR="00585D70" w:rsidRDefault="00585D70" w:rsidP="0090284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5 000 тенге</w:t>
            </w:r>
          </w:p>
          <w:p w:rsidR="00585D70" w:rsidRPr="00C766DE" w:rsidRDefault="00585D70" w:rsidP="00C766DE">
            <w:pPr>
              <w:pStyle w:val="a6"/>
              <w:numPr>
                <w:ilvl w:val="0"/>
                <w:numId w:val="15"/>
              </w:numPr>
              <w:jc w:val="center"/>
              <w:rPr>
                <w:b/>
                <w:lang w:val="kk-KZ"/>
              </w:rPr>
            </w:pPr>
            <w:r w:rsidRPr="00C766DE">
              <w:rPr>
                <w:b/>
                <w:lang w:val="kk-KZ"/>
              </w:rPr>
              <w:t>000 тенге</w:t>
            </w:r>
          </w:p>
        </w:tc>
      </w:tr>
      <w:tr w:rsidR="00585D70" w:rsidRPr="00586E46" w:rsidTr="00D840AB">
        <w:trPr>
          <w:trHeight w:val="555"/>
        </w:trPr>
        <w:tc>
          <w:tcPr>
            <w:tcW w:w="675" w:type="dxa"/>
          </w:tcPr>
          <w:p w:rsidR="00585D70" w:rsidRDefault="00585D70" w:rsidP="0090284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812" w:type="dxa"/>
          </w:tcPr>
          <w:p w:rsidR="00585D70" w:rsidRPr="00D840AB" w:rsidRDefault="00585D70" w:rsidP="00D840AB">
            <w:pPr>
              <w:pStyle w:val="a6"/>
              <w:numPr>
                <w:ilvl w:val="0"/>
                <w:numId w:val="8"/>
              </w:numPr>
              <w:rPr>
                <w:lang w:val="kk-KZ"/>
              </w:rPr>
            </w:pPr>
            <w:r>
              <w:rPr>
                <w:lang w:val="kk-KZ"/>
              </w:rPr>
              <w:t>э</w:t>
            </w:r>
            <w:r w:rsidRPr="00D840AB">
              <w:rPr>
                <w:lang w:val="kk-KZ"/>
              </w:rPr>
              <w:t>лектронным способом</w:t>
            </w:r>
          </w:p>
          <w:p w:rsidR="00585D70" w:rsidRPr="00D840AB" w:rsidRDefault="00585D70" w:rsidP="00D840AB">
            <w:pPr>
              <w:pStyle w:val="a6"/>
              <w:numPr>
                <w:ilvl w:val="0"/>
                <w:numId w:val="8"/>
              </w:numPr>
              <w:rPr>
                <w:b/>
                <w:lang w:val="kk-KZ"/>
              </w:rPr>
            </w:pPr>
            <w:r w:rsidRPr="00D840AB">
              <w:rPr>
                <w:lang w:val="kk-KZ"/>
              </w:rPr>
              <w:t>нарочно</w:t>
            </w:r>
          </w:p>
        </w:tc>
        <w:tc>
          <w:tcPr>
            <w:tcW w:w="1843" w:type="dxa"/>
            <w:vMerge/>
          </w:tcPr>
          <w:p w:rsidR="00585D70" w:rsidRDefault="00585D70" w:rsidP="0090284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91" w:type="dxa"/>
            <w:vMerge/>
          </w:tcPr>
          <w:p w:rsidR="00585D70" w:rsidRDefault="00585D70" w:rsidP="0090284D">
            <w:pPr>
              <w:jc w:val="center"/>
              <w:rPr>
                <w:b/>
                <w:lang w:val="kk-KZ"/>
              </w:rPr>
            </w:pPr>
          </w:p>
        </w:tc>
      </w:tr>
    </w:tbl>
    <w:p w:rsidR="0090284D" w:rsidRDefault="00C766DE" w:rsidP="00C766DE">
      <w:pPr>
        <w:rPr>
          <w:i/>
          <w:sz w:val="20"/>
          <w:szCs w:val="20"/>
          <w:lang w:val="kk-KZ"/>
        </w:rPr>
      </w:pPr>
      <w:r>
        <w:rPr>
          <w:i/>
          <w:sz w:val="20"/>
          <w:szCs w:val="20"/>
          <w:lang w:val="kk-KZ"/>
        </w:rPr>
        <w:t>*</w:t>
      </w:r>
      <w:r w:rsidRPr="00C766DE">
        <w:rPr>
          <w:i/>
          <w:sz w:val="20"/>
          <w:szCs w:val="20"/>
          <w:lang w:val="kk-KZ"/>
        </w:rPr>
        <w:t>После получения нами данных, будет произведен предварительный расчет стоимости услуг. Договорная стоимость будет определена после переговоров с клиентом.</w:t>
      </w:r>
    </w:p>
    <w:p w:rsidR="008C19FA" w:rsidRDefault="008C19FA" w:rsidP="00C766DE">
      <w:pPr>
        <w:rPr>
          <w:i/>
          <w:sz w:val="20"/>
          <w:szCs w:val="20"/>
          <w:lang w:val="kk-KZ"/>
        </w:rPr>
      </w:pPr>
    </w:p>
    <w:p w:rsidR="008C19FA" w:rsidRPr="00C07843" w:rsidRDefault="00585D70" w:rsidP="00585D70">
      <w:pPr>
        <w:jc w:val="center"/>
        <w:rPr>
          <w:b/>
          <w:sz w:val="28"/>
          <w:szCs w:val="28"/>
          <w:lang w:val="kk-KZ"/>
        </w:rPr>
      </w:pPr>
      <w:r w:rsidRPr="00C07843">
        <w:rPr>
          <w:b/>
          <w:sz w:val="28"/>
          <w:szCs w:val="28"/>
          <w:lang w:val="kk-KZ"/>
        </w:rPr>
        <w:t>Прайс лист</w:t>
      </w:r>
    </w:p>
    <w:p w:rsidR="00585D70" w:rsidRPr="00C07843" w:rsidRDefault="00585D70" w:rsidP="00585D70">
      <w:pPr>
        <w:jc w:val="center"/>
        <w:rPr>
          <w:b/>
          <w:sz w:val="28"/>
          <w:szCs w:val="28"/>
          <w:lang w:val="kk-KZ"/>
        </w:rPr>
      </w:pPr>
      <w:r w:rsidRPr="00C07843">
        <w:rPr>
          <w:b/>
          <w:sz w:val="28"/>
          <w:szCs w:val="28"/>
          <w:lang w:val="kk-KZ"/>
        </w:rPr>
        <w:t>На бухгалтерский и налоговой консалтинг</w:t>
      </w:r>
    </w:p>
    <w:p w:rsidR="00585D70" w:rsidRDefault="00585D70" w:rsidP="00585D70">
      <w:pPr>
        <w:jc w:val="center"/>
        <w:rPr>
          <w:lang w:val="kk-KZ"/>
        </w:rPr>
      </w:pPr>
    </w:p>
    <w:tbl>
      <w:tblPr>
        <w:tblStyle w:val="ac"/>
        <w:tblW w:w="10456" w:type="dxa"/>
        <w:tblLook w:val="04A0"/>
      </w:tblPr>
      <w:tblGrid>
        <w:gridCol w:w="675"/>
        <w:gridCol w:w="6079"/>
        <w:gridCol w:w="1982"/>
        <w:gridCol w:w="1720"/>
      </w:tblGrid>
      <w:tr w:rsidR="00585D70" w:rsidTr="00585D70">
        <w:tc>
          <w:tcPr>
            <w:tcW w:w="675" w:type="dxa"/>
          </w:tcPr>
          <w:p w:rsidR="00585D70" w:rsidRPr="00C07843" w:rsidRDefault="00585D70" w:rsidP="00585D7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07843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96" w:type="dxa"/>
          </w:tcPr>
          <w:p w:rsidR="00585D70" w:rsidRPr="00C07843" w:rsidRDefault="00585D70" w:rsidP="00585D7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07843">
              <w:rPr>
                <w:b/>
                <w:sz w:val="28"/>
                <w:szCs w:val="28"/>
                <w:lang w:val="kk-KZ"/>
              </w:rPr>
              <w:t>Наименование оказываемых услуг</w:t>
            </w:r>
          </w:p>
        </w:tc>
        <w:tc>
          <w:tcPr>
            <w:tcW w:w="1984" w:type="dxa"/>
          </w:tcPr>
          <w:p w:rsidR="00585D70" w:rsidRPr="00C07843" w:rsidRDefault="00585D70" w:rsidP="00585D7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07843">
              <w:rPr>
                <w:b/>
                <w:sz w:val="28"/>
                <w:szCs w:val="28"/>
                <w:lang w:val="kk-KZ"/>
              </w:rPr>
              <w:t xml:space="preserve">Стоимость </w:t>
            </w:r>
          </w:p>
          <w:p w:rsidR="00585D70" w:rsidRPr="00C07843" w:rsidRDefault="00585D70" w:rsidP="00585D7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07843">
              <w:rPr>
                <w:b/>
                <w:sz w:val="28"/>
                <w:szCs w:val="28"/>
                <w:lang w:val="kk-KZ"/>
              </w:rPr>
              <w:t>услуг</w:t>
            </w:r>
          </w:p>
        </w:tc>
        <w:tc>
          <w:tcPr>
            <w:tcW w:w="1701" w:type="dxa"/>
          </w:tcPr>
          <w:p w:rsidR="00585D70" w:rsidRPr="00C07843" w:rsidRDefault="00585D70" w:rsidP="00585D7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C07843">
              <w:rPr>
                <w:b/>
                <w:sz w:val="28"/>
                <w:szCs w:val="28"/>
                <w:lang w:val="kk-KZ"/>
              </w:rPr>
              <w:t>Срок исполнения</w:t>
            </w:r>
          </w:p>
        </w:tc>
      </w:tr>
      <w:tr w:rsidR="00585D70" w:rsidTr="00585D70">
        <w:tc>
          <w:tcPr>
            <w:tcW w:w="675" w:type="dxa"/>
          </w:tcPr>
          <w:p w:rsidR="00585D70" w:rsidRPr="00C07843" w:rsidRDefault="00585D70" w:rsidP="00585D70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1</w:t>
            </w:r>
          </w:p>
        </w:tc>
        <w:tc>
          <w:tcPr>
            <w:tcW w:w="6096" w:type="dxa"/>
          </w:tcPr>
          <w:p w:rsidR="00585D70" w:rsidRPr="00C07843" w:rsidRDefault="00585D70" w:rsidP="00585D70">
            <w:pPr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Консультации по вопросам бухгалтерского учета ИП и ТОО</w:t>
            </w:r>
          </w:p>
        </w:tc>
        <w:tc>
          <w:tcPr>
            <w:tcW w:w="1984" w:type="dxa"/>
          </w:tcPr>
          <w:p w:rsidR="00585D70" w:rsidRPr="00C07843" w:rsidRDefault="00C07843" w:rsidP="00585D70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о</w:t>
            </w:r>
            <w:r w:rsidR="00C62743" w:rsidRPr="00C07843">
              <w:rPr>
                <w:b/>
                <w:lang w:val="kk-KZ"/>
              </w:rPr>
              <w:t>т 3000 тенге в час зависимости от сложности</w:t>
            </w:r>
          </w:p>
        </w:tc>
        <w:tc>
          <w:tcPr>
            <w:tcW w:w="1701" w:type="dxa"/>
          </w:tcPr>
          <w:p w:rsidR="00585D70" w:rsidRPr="00C07843" w:rsidRDefault="00585D70" w:rsidP="00585D70">
            <w:pPr>
              <w:jc w:val="center"/>
              <w:rPr>
                <w:b/>
                <w:lang w:val="kk-KZ"/>
              </w:rPr>
            </w:pPr>
          </w:p>
        </w:tc>
      </w:tr>
      <w:tr w:rsidR="00585D70" w:rsidTr="00585D70">
        <w:tc>
          <w:tcPr>
            <w:tcW w:w="675" w:type="dxa"/>
          </w:tcPr>
          <w:p w:rsidR="00585D70" w:rsidRPr="00C07843" w:rsidRDefault="00585D70" w:rsidP="00585D70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2</w:t>
            </w:r>
          </w:p>
        </w:tc>
        <w:tc>
          <w:tcPr>
            <w:tcW w:w="6096" w:type="dxa"/>
          </w:tcPr>
          <w:p w:rsidR="00585D70" w:rsidRPr="00C07843" w:rsidRDefault="00585D70" w:rsidP="00585D70">
            <w:pPr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Консультации по вопросам налогового учета ИП и ТОО</w:t>
            </w:r>
            <w:bookmarkStart w:id="0" w:name="_GoBack"/>
            <w:bookmarkEnd w:id="0"/>
          </w:p>
        </w:tc>
        <w:tc>
          <w:tcPr>
            <w:tcW w:w="1984" w:type="dxa"/>
          </w:tcPr>
          <w:p w:rsidR="00585D70" w:rsidRPr="00C07843" w:rsidRDefault="00C07843" w:rsidP="00C07843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о</w:t>
            </w:r>
            <w:r w:rsidR="00C62743" w:rsidRPr="00C07843">
              <w:rPr>
                <w:b/>
                <w:lang w:val="kk-KZ"/>
              </w:rPr>
              <w:t xml:space="preserve">т 5 000 тенге </w:t>
            </w:r>
            <w:r w:rsidRPr="00C07843">
              <w:rPr>
                <w:b/>
                <w:lang w:val="kk-KZ"/>
              </w:rPr>
              <w:t>в час</w:t>
            </w:r>
            <w:r w:rsidR="00C62743" w:rsidRPr="00C07843">
              <w:rPr>
                <w:b/>
                <w:lang w:val="kk-KZ"/>
              </w:rPr>
              <w:t xml:space="preserve"> зависимости от сложности</w:t>
            </w:r>
          </w:p>
        </w:tc>
        <w:tc>
          <w:tcPr>
            <w:tcW w:w="1701" w:type="dxa"/>
          </w:tcPr>
          <w:p w:rsidR="00585D70" w:rsidRPr="00C07843" w:rsidRDefault="00585D70" w:rsidP="00585D70">
            <w:pPr>
              <w:jc w:val="center"/>
              <w:rPr>
                <w:b/>
                <w:lang w:val="kk-KZ"/>
              </w:rPr>
            </w:pPr>
          </w:p>
        </w:tc>
      </w:tr>
      <w:tr w:rsidR="00585D70" w:rsidTr="00585D70">
        <w:tc>
          <w:tcPr>
            <w:tcW w:w="675" w:type="dxa"/>
          </w:tcPr>
          <w:p w:rsidR="00585D70" w:rsidRPr="00C07843" w:rsidRDefault="00585D70" w:rsidP="00585D70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3</w:t>
            </w:r>
          </w:p>
        </w:tc>
        <w:tc>
          <w:tcPr>
            <w:tcW w:w="6096" w:type="dxa"/>
          </w:tcPr>
          <w:p w:rsidR="00585D70" w:rsidRPr="00C07843" w:rsidRDefault="00585D70" w:rsidP="00585D70">
            <w:pPr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Разработка учетной политики предприятия</w:t>
            </w:r>
          </w:p>
        </w:tc>
        <w:tc>
          <w:tcPr>
            <w:tcW w:w="1984" w:type="dxa"/>
          </w:tcPr>
          <w:p w:rsidR="00585D70" w:rsidRPr="00C07843" w:rsidRDefault="00C07843" w:rsidP="00585D70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о</w:t>
            </w:r>
            <w:r w:rsidR="00C62743" w:rsidRPr="00C07843">
              <w:rPr>
                <w:b/>
                <w:lang w:val="kk-KZ"/>
              </w:rPr>
              <w:t>т 20 000 тенге</w:t>
            </w:r>
          </w:p>
        </w:tc>
        <w:tc>
          <w:tcPr>
            <w:tcW w:w="1701" w:type="dxa"/>
          </w:tcPr>
          <w:p w:rsidR="00585D70" w:rsidRPr="00C07843" w:rsidRDefault="00C62743" w:rsidP="00C62743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От 5 до 25 рабочих дней</w:t>
            </w:r>
          </w:p>
        </w:tc>
      </w:tr>
      <w:tr w:rsidR="00585D70" w:rsidTr="00585D70">
        <w:tc>
          <w:tcPr>
            <w:tcW w:w="675" w:type="dxa"/>
          </w:tcPr>
          <w:p w:rsidR="00585D70" w:rsidRPr="00C07843" w:rsidRDefault="00585D70" w:rsidP="00585D70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4</w:t>
            </w:r>
          </w:p>
        </w:tc>
        <w:tc>
          <w:tcPr>
            <w:tcW w:w="6096" w:type="dxa"/>
          </w:tcPr>
          <w:p w:rsidR="00585D70" w:rsidRPr="00C07843" w:rsidRDefault="00585D70" w:rsidP="00585D70">
            <w:pPr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Разработка налоговой учетной политики</w:t>
            </w:r>
          </w:p>
        </w:tc>
        <w:tc>
          <w:tcPr>
            <w:tcW w:w="1984" w:type="dxa"/>
          </w:tcPr>
          <w:p w:rsidR="00585D70" w:rsidRPr="00C07843" w:rsidRDefault="00C07843" w:rsidP="00585D70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о</w:t>
            </w:r>
            <w:r w:rsidR="00C62743" w:rsidRPr="00C07843">
              <w:rPr>
                <w:b/>
                <w:lang w:val="kk-KZ"/>
              </w:rPr>
              <w:t>т 20 000 тенге</w:t>
            </w:r>
          </w:p>
        </w:tc>
        <w:tc>
          <w:tcPr>
            <w:tcW w:w="1701" w:type="dxa"/>
          </w:tcPr>
          <w:p w:rsidR="00585D70" w:rsidRPr="00C07843" w:rsidRDefault="00C62743" w:rsidP="00C62743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От 5 до 25 рабочих дней</w:t>
            </w:r>
          </w:p>
        </w:tc>
      </w:tr>
      <w:tr w:rsidR="00C07843" w:rsidTr="00C07843">
        <w:trPr>
          <w:trHeight w:val="330"/>
        </w:trPr>
        <w:tc>
          <w:tcPr>
            <w:tcW w:w="675" w:type="dxa"/>
          </w:tcPr>
          <w:p w:rsidR="00C07843" w:rsidRPr="00C07843" w:rsidRDefault="00C07843" w:rsidP="00585D70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5</w:t>
            </w:r>
          </w:p>
        </w:tc>
        <w:tc>
          <w:tcPr>
            <w:tcW w:w="6096" w:type="dxa"/>
          </w:tcPr>
          <w:p w:rsidR="00C07843" w:rsidRPr="00C07843" w:rsidRDefault="00C07843" w:rsidP="00585D70">
            <w:pPr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Единовременная сдача налоговых отчетов:</w:t>
            </w:r>
          </w:p>
        </w:tc>
        <w:tc>
          <w:tcPr>
            <w:tcW w:w="1984" w:type="dxa"/>
            <w:vMerge w:val="restart"/>
          </w:tcPr>
          <w:p w:rsidR="00C07843" w:rsidRPr="00C07843" w:rsidRDefault="00C07843" w:rsidP="00585D70">
            <w:pPr>
              <w:jc w:val="center"/>
              <w:rPr>
                <w:b/>
                <w:lang w:val="kk-KZ"/>
              </w:rPr>
            </w:pPr>
          </w:p>
          <w:p w:rsidR="00C07843" w:rsidRPr="00C07843" w:rsidRDefault="00C07843" w:rsidP="00C07843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2 000 тенге</w:t>
            </w:r>
          </w:p>
          <w:p w:rsidR="00C07843" w:rsidRPr="00C07843" w:rsidRDefault="00C07843" w:rsidP="00585D70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от 5 000 тенге</w:t>
            </w:r>
          </w:p>
        </w:tc>
        <w:tc>
          <w:tcPr>
            <w:tcW w:w="1701" w:type="dxa"/>
            <w:vMerge w:val="restart"/>
          </w:tcPr>
          <w:p w:rsidR="00C07843" w:rsidRPr="00C07843" w:rsidRDefault="00C07843" w:rsidP="00C62743">
            <w:pPr>
              <w:jc w:val="center"/>
              <w:rPr>
                <w:b/>
                <w:lang w:val="kk-KZ"/>
              </w:rPr>
            </w:pPr>
          </w:p>
          <w:p w:rsidR="00C07843" w:rsidRPr="00C07843" w:rsidRDefault="00C07843" w:rsidP="00C62743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1 день</w:t>
            </w:r>
          </w:p>
          <w:p w:rsidR="00C07843" w:rsidRPr="00C07843" w:rsidRDefault="00C07843" w:rsidP="00C62743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1 день</w:t>
            </w:r>
          </w:p>
        </w:tc>
      </w:tr>
      <w:tr w:rsidR="00C07843" w:rsidTr="00585D70">
        <w:trPr>
          <w:trHeight w:val="495"/>
        </w:trPr>
        <w:tc>
          <w:tcPr>
            <w:tcW w:w="675" w:type="dxa"/>
          </w:tcPr>
          <w:p w:rsidR="00C07843" w:rsidRPr="00C07843" w:rsidRDefault="00C07843" w:rsidP="00585D7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096" w:type="dxa"/>
          </w:tcPr>
          <w:p w:rsidR="00C07843" w:rsidRPr="00C07843" w:rsidRDefault="00C07843" w:rsidP="00C07843">
            <w:pPr>
              <w:pStyle w:val="a6"/>
              <w:numPr>
                <w:ilvl w:val="0"/>
                <w:numId w:val="16"/>
              </w:numPr>
              <w:rPr>
                <w:lang w:val="kk-KZ"/>
              </w:rPr>
            </w:pPr>
            <w:r w:rsidRPr="00C07843">
              <w:rPr>
                <w:lang w:val="kk-KZ"/>
              </w:rPr>
              <w:t>сдача отчетов при нулевых оборотах</w:t>
            </w:r>
          </w:p>
          <w:p w:rsidR="00C07843" w:rsidRPr="00C07843" w:rsidRDefault="00C07843" w:rsidP="00C07843">
            <w:pPr>
              <w:pStyle w:val="a6"/>
              <w:numPr>
                <w:ilvl w:val="0"/>
                <w:numId w:val="16"/>
              </w:numPr>
              <w:rPr>
                <w:b/>
                <w:lang w:val="kk-KZ"/>
              </w:rPr>
            </w:pPr>
            <w:r w:rsidRPr="00C07843">
              <w:rPr>
                <w:lang w:val="kk-KZ"/>
              </w:rPr>
              <w:t>сдача отчетов  с оборотами</w:t>
            </w:r>
          </w:p>
        </w:tc>
        <w:tc>
          <w:tcPr>
            <w:tcW w:w="1984" w:type="dxa"/>
            <w:vMerge/>
          </w:tcPr>
          <w:p w:rsidR="00C07843" w:rsidRPr="00C07843" w:rsidRDefault="00C07843" w:rsidP="00585D7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01" w:type="dxa"/>
            <w:vMerge/>
          </w:tcPr>
          <w:p w:rsidR="00C07843" w:rsidRPr="00C07843" w:rsidRDefault="00C07843" w:rsidP="00C62743">
            <w:pPr>
              <w:jc w:val="center"/>
              <w:rPr>
                <w:b/>
                <w:lang w:val="kk-KZ"/>
              </w:rPr>
            </w:pPr>
          </w:p>
        </w:tc>
      </w:tr>
      <w:tr w:rsidR="00585D70" w:rsidTr="00585D70">
        <w:tc>
          <w:tcPr>
            <w:tcW w:w="675" w:type="dxa"/>
          </w:tcPr>
          <w:p w:rsidR="00585D70" w:rsidRPr="00C07843" w:rsidRDefault="00585D70" w:rsidP="00585D70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6</w:t>
            </w:r>
          </w:p>
        </w:tc>
        <w:tc>
          <w:tcPr>
            <w:tcW w:w="6096" w:type="dxa"/>
          </w:tcPr>
          <w:p w:rsidR="00585D70" w:rsidRPr="00C07843" w:rsidRDefault="00585D70" w:rsidP="00585D70">
            <w:pPr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Подача заявления и получения свидетельства о поставновке на регистрационный учет по НДС</w:t>
            </w:r>
          </w:p>
        </w:tc>
        <w:tc>
          <w:tcPr>
            <w:tcW w:w="1984" w:type="dxa"/>
          </w:tcPr>
          <w:p w:rsidR="00585D70" w:rsidRPr="00C07843" w:rsidRDefault="00585D70" w:rsidP="00585D70">
            <w:pPr>
              <w:jc w:val="center"/>
              <w:rPr>
                <w:b/>
                <w:lang w:val="kk-KZ"/>
              </w:rPr>
            </w:pPr>
          </w:p>
          <w:p w:rsidR="00C62743" w:rsidRPr="00C07843" w:rsidRDefault="00C62743" w:rsidP="00585D70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3 000 тенге</w:t>
            </w:r>
          </w:p>
        </w:tc>
        <w:tc>
          <w:tcPr>
            <w:tcW w:w="1701" w:type="dxa"/>
          </w:tcPr>
          <w:p w:rsidR="00C62743" w:rsidRPr="00C07843" w:rsidRDefault="00C62743" w:rsidP="00C62743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10 рабочих дней</w:t>
            </w:r>
          </w:p>
        </w:tc>
      </w:tr>
      <w:tr w:rsidR="00585D70" w:rsidTr="00585D70">
        <w:tc>
          <w:tcPr>
            <w:tcW w:w="675" w:type="dxa"/>
          </w:tcPr>
          <w:p w:rsidR="00585D70" w:rsidRPr="00C07843" w:rsidRDefault="00585D70" w:rsidP="00585D70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7</w:t>
            </w:r>
          </w:p>
        </w:tc>
        <w:tc>
          <w:tcPr>
            <w:tcW w:w="6096" w:type="dxa"/>
          </w:tcPr>
          <w:p w:rsidR="00585D70" w:rsidRPr="00C07843" w:rsidRDefault="00585D70" w:rsidP="00585D70">
            <w:pPr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 xml:space="preserve">Подача уведомления на применение СНР </w:t>
            </w:r>
          </w:p>
        </w:tc>
        <w:tc>
          <w:tcPr>
            <w:tcW w:w="1984" w:type="dxa"/>
          </w:tcPr>
          <w:p w:rsidR="00585D70" w:rsidRPr="00C07843" w:rsidRDefault="00C62743" w:rsidP="00585D70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2 000 тенге</w:t>
            </w:r>
          </w:p>
        </w:tc>
        <w:tc>
          <w:tcPr>
            <w:tcW w:w="1701" w:type="dxa"/>
          </w:tcPr>
          <w:p w:rsidR="00585D70" w:rsidRPr="00C07843" w:rsidRDefault="00C62743" w:rsidP="00C62743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1 день</w:t>
            </w:r>
          </w:p>
        </w:tc>
      </w:tr>
      <w:tr w:rsidR="00585D70" w:rsidTr="00585D70">
        <w:tc>
          <w:tcPr>
            <w:tcW w:w="675" w:type="dxa"/>
          </w:tcPr>
          <w:p w:rsidR="00585D70" w:rsidRPr="00C07843" w:rsidRDefault="00585D70" w:rsidP="00585D70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8</w:t>
            </w:r>
          </w:p>
        </w:tc>
        <w:tc>
          <w:tcPr>
            <w:tcW w:w="6096" w:type="dxa"/>
          </w:tcPr>
          <w:p w:rsidR="00585D70" w:rsidRPr="00C07843" w:rsidRDefault="00585D70" w:rsidP="00585D70">
            <w:pPr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Поставновка на регистрационный учет кассового аппарата</w:t>
            </w:r>
          </w:p>
        </w:tc>
        <w:tc>
          <w:tcPr>
            <w:tcW w:w="1984" w:type="dxa"/>
          </w:tcPr>
          <w:p w:rsidR="00585D70" w:rsidRPr="00C07843" w:rsidRDefault="00585D70" w:rsidP="00585D70">
            <w:pPr>
              <w:jc w:val="center"/>
              <w:rPr>
                <w:b/>
                <w:lang w:val="kk-KZ"/>
              </w:rPr>
            </w:pPr>
          </w:p>
          <w:p w:rsidR="00C62743" w:rsidRPr="00C07843" w:rsidRDefault="00C62743" w:rsidP="00585D70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5 000 тенге</w:t>
            </w:r>
          </w:p>
        </w:tc>
        <w:tc>
          <w:tcPr>
            <w:tcW w:w="1701" w:type="dxa"/>
          </w:tcPr>
          <w:p w:rsidR="00C62743" w:rsidRPr="00C07843" w:rsidRDefault="00C62743" w:rsidP="00C62743">
            <w:pPr>
              <w:jc w:val="center"/>
              <w:rPr>
                <w:b/>
                <w:lang w:val="kk-KZ"/>
              </w:rPr>
            </w:pPr>
            <w:r w:rsidRPr="00C07843">
              <w:rPr>
                <w:b/>
                <w:lang w:val="kk-KZ"/>
              </w:rPr>
              <w:t>5 рабочих дней</w:t>
            </w:r>
          </w:p>
        </w:tc>
      </w:tr>
    </w:tbl>
    <w:p w:rsidR="00585D70" w:rsidRPr="00585D70" w:rsidRDefault="00585D70" w:rsidP="00585D70">
      <w:pPr>
        <w:jc w:val="center"/>
        <w:rPr>
          <w:lang w:val="kk-KZ"/>
        </w:rPr>
      </w:pPr>
    </w:p>
    <w:sectPr w:rsidR="00585D70" w:rsidRPr="00585D70" w:rsidSect="00B27EB9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12D" w:rsidRDefault="00CE212D" w:rsidP="00B27EB9">
      <w:r>
        <w:separator/>
      </w:r>
    </w:p>
  </w:endnote>
  <w:endnote w:type="continuationSeparator" w:id="0">
    <w:p w:rsidR="00CE212D" w:rsidRDefault="00CE212D" w:rsidP="00B27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12D" w:rsidRDefault="00CE212D" w:rsidP="00B27EB9">
      <w:r>
        <w:separator/>
      </w:r>
    </w:p>
  </w:footnote>
  <w:footnote w:type="continuationSeparator" w:id="0">
    <w:p w:rsidR="00CE212D" w:rsidRDefault="00CE212D" w:rsidP="00B27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B9" w:rsidRDefault="00B27EB9" w:rsidP="00B27EB9">
    <w:pPr>
      <w:ind w:firstLine="708"/>
      <w:jc w:val="right"/>
      <w:rPr>
        <w:b/>
        <w:sz w:val="32"/>
        <w:szCs w:val="32"/>
        <w:lang w:val="kk-KZ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-187325</wp:posOffset>
          </wp:positionH>
          <wp:positionV relativeFrom="paragraph">
            <wp:posOffset>-183515</wp:posOffset>
          </wp:positionV>
          <wp:extent cx="2922905" cy="901700"/>
          <wp:effectExtent l="0" t="0" r="0" b="0"/>
          <wp:wrapSquare wrapText="bothSides"/>
          <wp:docPr id="2" name="Рисунок 2" descr="C:\Users\Пользователь\Downloads\ABH Logo data zippe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Пользователь\Downloads\ABH Logo data zippe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90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7664">
      <w:rPr>
        <w:b/>
        <w:sz w:val="32"/>
        <w:szCs w:val="32"/>
      </w:rPr>
      <w:t xml:space="preserve">Товарищество с ограниченной </w:t>
    </w:r>
  </w:p>
  <w:p w:rsidR="00B27EB9" w:rsidRPr="00574767" w:rsidRDefault="00B27EB9" w:rsidP="00B27EB9">
    <w:pPr>
      <w:ind w:firstLine="708"/>
      <w:jc w:val="center"/>
      <w:rPr>
        <w:b/>
        <w:sz w:val="32"/>
        <w:szCs w:val="32"/>
        <w:lang w:val="kk-KZ"/>
      </w:rPr>
    </w:pPr>
    <w:r>
      <w:rPr>
        <w:b/>
        <w:sz w:val="28"/>
        <w:szCs w:val="28"/>
        <w:lang w:val="kk-KZ"/>
      </w:rPr>
      <w:t xml:space="preserve">                                                       </w:t>
    </w:r>
    <w:r w:rsidRPr="00574767">
      <w:rPr>
        <w:b/>
        <w:sz w:val="32"/>
        <w:szCs w:val="32"/>
        <w:lang w:val="kk-KZ"/>
      </w:rPr>
      <w:t>ответственностью</w:t>
    </w:r>
  </w:p>
  <w:p w:rsidR="00B27EB9" w:rsidRPr="00252C2A" w:rsidRDefault="00B27EB9" w:rsidP="00B27EB9">
    <w:pPr>
      <w:pStyle w:val="a5"/>
      <w:jc w:val="right"/>
      <w:rPr>
        <w:b/>
        <w:sz w:val="40"/>
        <w:szCs w:val="40"/>
        <w:lang w:val="kk-KZ"/>
      </w:rPr>
    </w:pPr>
    <w:r w:rsidRPr="00252C2A">
      <w:rPr>
        <w:b/>
        <w:sz w:val="40"/>
        <w:szCs w:val="40"/>
      </w:rPr>
      <w:t>«</w:t>
    </w:r>
    <w:proofErr w:type="spellStart"/>
    <w:r w:rsidRPr="00252C2A">
      <w:rPr>
        <w:b/>
        <w:sz w:val="40"/>
        <w:szCs w:val="40"/>
      </w:rPr>
      <w:t>АВН-ЭкспертБухгалтерия</w:t>
    </w:r>
    <w:proofErr w:type="spellEnd"/>
    <w:r w:rsidRPr="00252C2A">
      <w:rPr>
        <w:b/>
        <w:sz w:val="40"/>
        <w:szCs w:val="40"/>
      </w:rPr>
      <w:t>»</w:t>
    </w:r>
  </w:p>
  <w:p w:rsidR="00B27EB9" w:rsidRPr="00877664" w:rsidRDefault="00B27EB9" w:rsidP="00B27EB9">
    <w:pPr>
      <w:pStyle w:val="a5"/>
      <w:rPr>
        <w:lang w:val="kk-KZ"/>
      </w:rPr>
    </w:pPr>
    <w:r w:rsidRPr="00877664">
      <w:rPr>
        <w:lang w:val="kk-KZ"/>
      </w:rPr>
      <w:t xml:space="preserve">010000, </w:t>
    </w:r>
    <w:r w:rsidRPr="00877664">
      <w:t>г. Астана,</w:t>
    </w:r>
    <w:r w:rsidRPr="00877664">
      <w:rPr>
        <w:lang w:val="kk-KZ"/>
      </w:rPr>
      <w:t xml:space="preserve"> </w:t>
    </w:r>
    <w:r>
      <w:rPr>
        <w:lang w:val="kk-KZ"/>
      </w:rPr>
      <w:t xml:space="preserve">                                                                                  </w:t>
    </w:r>
    <w:r w:rsidRPr="00877664">
      <w:t xml:space="preserve">БИН </w:t>
    </w:r>
    <w:r w:rsidRPr="00877664">
      <w:rPr>
        <w:lang w:val="kk-KZ"/>
      </w:rPr>
      <w:t>140540017397</w:t>
    </w:r>
  </w:p>
  <w:p w:rsidR="00B27EB9" w:rsidRPr="00877664" w:rsidRDefault="00B27EB9" w:rsidP="00B27EB9">
    <w:pPr>
      <w:pStyle w:val="a5"/>
      <w:tabs>
        <w:tab w:val="left" w:pos="7300"/>
      </w:tabs>
      <w:rPr>
        <w:lang w:val="kk-KZ"/>
      </w:rPr>
    </w:pPr>
    <w:r w:rsidRPr="00877664">
      <w:rPr>
        <w:lang w:val="kk-KZ"/>
      </w:rPr>
      <w:t>район Алматы, улица Бейімбет</w:t>
    </w:r>
    <w:r>
      <w:rPr>
        <w:lang w:val="kk-KZ"/>
      </w:rPr>
      <w:t xml:space="preserve">                                                             ИИК </w:t>
    </w:r>
    <w:r w:rsidRPr="00877664">
      <w:rPr>
        <w:lang w:val="kk-KZ"/>
      </w:rPr>
      <w:t xml:space="preserve">KZ22914012203KZ000B3 </w:t>
    </w:r>
  </w:p>
  <w:p w:rsidR="00B27EB9" w:rsidRPr="00877664" w:rsidRDefault="00B27EB9" w:rsidP="00B27EB9">
    <w:pPr>
      <w:pStyle w:val="a5"/>
      <w:tabs>
        <w:tab w:val="left" w:pos="7300"/>
      </w:tabs>
      <w:rPr>
        <w:lang w:val="kk-KZ"/>
      </w:rPr>
    </w:pPr>
    <w:r>
      <w:rPr>
        <w:lang w:val="kk-KZ"/>
      </w:rPr>
      <w:t xml:space="preserve">Майлин д.23, кв 11                                                                                  </w:t>
    </w:r>
    <w:r w:rsidRPr="00877664">
      <w:rPr>
        <w:lang w:val="kk-KZ"/>
      </w:rPr>
      <w:t>в ДБ АО "Сбербанк" в г.Астана</w:t>
    </w:r>
  </w:p>
  <w:p w:rsidR="00B27EB9" w:rsidRPr="00877664" w:rsidRDefault="00B27EB9" w:rsidP="00B27EB9">
    <w:pPr>
      <w:pStyle w:val="a5"/>
      <w:tabs>
        <w:tab w:val="left" w:pos="6520"/>
      </w:tabs>
      <w:rPr>
        <w:lang w:val="kk-KZ"/>
      </w:rPr>
    </w:pPr>
    <w:r>
      <w:rPr>
        <w:lang w:val="kk-KZ"/>
      </w:rPr>
      <w:t>т</w:t>
    </w:r>
    <w:r w:rsidRPr="00877664">
      <w:rPr>
        <w:lang w:val="kk-KZ"/>
      </w:rPr>
      <w:t>ел</w:t>
    </w:r>
    <w:r>
      <w:rPr>
        <w:lang w:val="kk-KZ"/>
      </w:rPr>
      <w:t xml:space="preserve">: 26-41-02                                                                                            БИК </w:t>
    </w:r>
    <w:r w:rsidRPr="00877664">
      <w:rPr>
        <w:lang w:val="kk-KZ"/>
      </w:rPr>
      <w:t xml:space="preserve">SABRKZKA                                              </w:t>
    </w:r>
    <w:r>
      <w:rPr>
        <w:lang w:val="kk-KZ"/>
      </w:rPr>
      <w:t xml:space="preserve">                                                           </w:t>
    </w:r>
  </w:p>
  <w:p w:rsidR="00B27EB9" w:rsidRDefault="00B27EB9" w:rsidP="00B27EB9">
    <w:pPr>
      <w:pStyle w:val="a5"/>
      <w:tabs>
        <w:tab w:val="left" w:pos="6520"/>
      </w:tabs>
      <w:rPr>
        <w:lang w:val="kk-KZ"/>
      </w:rPr>
    </w:pPr>
    <w:r>
      <w:rPr>
        <w:lang w:val="kk-KZ"/>
      </w:rPr>
      <w:t xml:space="preserve">сот:+7 701 220-91-71                                                                               </w:t>
    </w:r>
    <w:hyperlink r:id="rId2" w:history="1">
      <w:r w:rsidRPr="00CE4E35">
        <w:rPr>
          <w:rStyle w:val="ab"/>
          <w:lang w:val="kk-KZ"/>
        </w:rPr>
        <w:t>http://www.buhexpert.kz/</w:t>
      </w:r>
    </w:hyperlink>
  </w:p>
  <w:p w:rsidR="00B27EB9" w:rsidRPr="00877664" w:rsidRDefault="00B27EB9" w:rsidP="00B27EB9">
    <w:pPr>
      <w:pStyle w:val="a5"/>
      <w:tabs>
        <w:tab w:val="left" w:pos="6520"/>
      </w:tabs>
      <w:rPr>
        <w:lang w:val="kk-KZ"/>
      </w:rPr>
    </w:pPr>
    <w:r w:rsidRPr="00CB298C">
      <w:rPr>
        <w:b/>
        <w:sz w:val="28"/>
        <w:szCs w:val="28"/>
        <w:lang w:val="kk-KZ"/>
      </w:rPr>
      <w:t>____________________________________________________________________</w:t>
    </w:r>
  </w:p>
  <w:p w:rsidR="00B27EB9" w:rsidRDefault="00B27EB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494B"/>
    <w:multiLevelType w:val="hybridMultilevel"/>
    <w:tmpl w:val="47CE203C"/>
    <w:lvl w:ilvl="0" w:tplc="05804AC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957FD"/>
    <w:multiLevelType w:val="hybridMultilevel"/>
    <w:tmpl w:val="A5808D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1435D"/>
    <w:multiLevelType w:val="hybridMultilevel"/>
    <w:tmpl w:val="0B9CCD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1526"/>
    <w:multiLevelType w:val="hybridMultilevel"/>
    <w:tmpl w:val="CD6C29D4"/>
    <w:lvl w:ilvl="0" w:tplc="D344777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36671"/>
    <w:multiLevelType w:val="hybridMultilevel"/>
    <w:tmpl w:val="72385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E6D1C"/>
    <w:multiLevelType w:val="hybridMultilevel"/>
    <w:tmpl w:val="0E8699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04D18"/>
    <w:multiLevelType w:val="hybridMultilevel"/>
    <w:tmpl w:val="BAC0CB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852E3"/>
    <w:multiLevelType w:val="hybridMultilevel"/>
    <w:tmpl w:val="0A8273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C603A"/>
    <w:multiLevelType w:val="hybridMultilevel"/>
    <w:tmpl w:val="9BCC4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B18B4"/>
    <w:multiLevelType w:val="hybridMultilevel"/>
    <w:tmpl w:val="734CA44E"/>
    <w:lvl w:ilvl="0" w:tplc="49744A9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D38DC"/>
    <w:multiLevelType w:val="hybridMultilevel"/>
    <w:tmpl w:val="326A60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8698C"/>
    <w:multiLevelType w:val="hybridMultilevel"/>
    <w:tmpl w:val="C150D0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431FD"/>
    <w:multiLevelType w:val="hybridMultilevel"/>
    <w:tmpl w:val="D2605E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838C7"/>
    <w:multiLevelType w:val="hybridMultilevel"/>
    <w:tmpl w:val="E85EE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81529C"/>
    <w:multiLevelType w:val="hybridMultilevel"/>
    <w:tmpl w:val="45BA8668"/>
    <w:lvl w:ilvl="0" w:tplc="05804AC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31EFC"/>
    <w:multiLevelType w:val="hybridMultilevel"/>
    <w:tmpl w:val="C8A4E9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15"/>
  </w:num>
  <w:num w:numId="13">
    <w:abstractNumId w:val="3"/>
  </w:num>
  <w:num w:numId="14">
    <w:abstractNumId w:val="14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240A"/>
    <w:rsid w:val="00306861"/>
    <w:rsid w:val="0038240A"/>
    <w:rsid w:val="0039759B"/>
    <w:rsid w:val="003A3C65"/>
    <w:rsid w:val="003C6361"/>
    <w:rsid w:val="00477EAF"/>
    <w:rsid w:val="00585D70"/>
    <w:rsid w:val="00586E46"/>
    <w:rsid w:val="008C19FA"/>
    <w:rsid w:val="0090284D"/>
    <w:rsid w:val="00A875AA"/>
    <w:rsid w:val="00B2513D"/>
    <w:rsid w:val="00B27EB9"/>
    <w:rsid w:val="00C07843"/>
    <w:rsid w:val="00C62743"/>
    <w:rsid w:val="00C766DE"/>
    <w:rsid w:val="00CE212D"/>
    <w:rsid w:val="00D7127D"/>
    <w:rsid w:val="00D840AB"/>
    <w:rsid w:val="00F1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B9"/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5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3975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9B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39759B"/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uiPriority w:val="34"/>
    <w:qFormat/>
    <w:rsid w:val="0039759B"/>
    <w:pPr>
      <w:ind w:left="720"/>
      <w:contextualSpacing/>
    </w:pPr>
    <w:rPr>
      <w:lang w:eastAsia="en-US"/>
    </w:rPr>
  </w:style>
  <w:style w:type="character" w:customStyle="1" w:styleId="30">
    <w:name w:val="Заголовок 3 Знак"/>
    <w:link w:val="3"/>
    <w:uiPriority w:val="9"/>
    <w:semiHidden/>
    <w:rsid w:val="0039759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39759B"/>
    <w:rPr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"/>
    <w:semiHidden/>
    <w:rsid w:val="0039759B"/>
    <w:rPr>
      <w:b/>
      <w:bCs/>
      <w:sz w:val="22"/>
      <w:szCs w:val="22"/>
    </w:rPr>
  </w:style>
  <w:style w:type="character" w:styleId="a3">
    <w:name w:val="Strong"/>
    <w:qFormat/>
    <w:rsid w:val="0039759B"/>
    <w:rPr>
      <w:b/>
    </w:rPr>
  </w:style>
  <w:style w:type="character" w:styleId="a4">
    <w:name w:val="Emphasis"/>
    <w:uiPriority w:val="99"/>
    <w:qFormat/>
    <w:rsid w:val="0039759B"/>
    <w:rPr>
      <w:rFonts w:cs="Times New Roman"/>
      <w:i/>
      <w:iCs/>
    </w:rPr>
  </w:style>
  <w:style w:type="paragraph" w:styleId="a5">
    <w:name w:val="No Spacing"/>
    <w:uiPriority w:val="1"/>
    <w:qFormat/>
    <w:rsid w:val="0039759B"/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39759B"/>
    <w:pPr>
      <w:ind w:left="720"/>
      <w:contextualSpacing/>
    </w:pPr>
    <w:rPr>
      <w:lang w:eastAsia="en-US"/>
    </w:rPr>
  </w:style>
  <w:style w:type="paragraph" w:styleId="a7">
    <w:name w:val="header"/>
    <w:basedOn w:val="a"/>
    <w:link w:val="a8"/>
    <w:uiPriority w:val="99"/>
    <w:unhideWhenUsed/>
    <w:rsid w:val="00B27EB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27EB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27EB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27EB9"/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B27E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2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B9"/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5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3975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9B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39759B"/>
    <w:rPr>
      <w:rFonts w:ascii="Times New Roman" w:hAnsi="Times New Roman"/>
      <w:sz w:val="24"/>
      <w:szCs w:val="24"/>
    </w:rPr>
  </w:style>
  <w:style w:type="paragraph" w:customStyle="1" w:styleId="10">
    <w:name w:val="Абзац списка1"/>
    <w:basedOn w:val="a"/>
    <w:uiPriority w:val="34"/>
    <w:qFormat/>
    <w:rsid w:val="0039759B"/>
    <w:pPr>
      <w:ind w:left="720"/>
      <w:contextualSpacing/>
    </w:pPr>
    <w:rPr>
      <w:lang w:eastAsia="en-US"/>
    </w:rPr>
  </w:style>
  <w:style w:type="character" w:customStyle="1" w:styleId="30">
    <w:name w:val="Заголовок 3 Знак"/>
    <w:link w:val="3"/>
    <w:uiPriority w:val="9"/>
    <w:semiHidden/>
    <w:rsid w:val="0039759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39759B"/>
    <w:rPr>
      <w:b/>
      <w:bCs/>
      <w:sz w:val="28"/>
      <w:szCs w:val="28"/>
      <w:lang w:val="x-none" w:eastAsia="ru-RU"/>
    </w:rPr>
  </w:style>
  <w:style w:type="character" w:customStyle="1" w:styleId="60">
    <w:name w:val="Заголовок 6 Знак"/>
    <w:link w:val="6"/>
    <w:uiPriority w:val="9"/>
    <w:semiHidden/>
    <w:rsid w:val="0039759B"/>
    <w:rPr>
      <w:b/>
      <w:bCs/>
      <w:sz w:val="22"/>
      <w:szCs w:val="22"/>
    </w:rPr>
  </w:style>
  <w:style w:type="character" w:styleId="a3">
    <w:name w:val="Strong"/>
    <w:qFormat/>
    <w:rsid w:val="0039759B"/>
    <w:rPr>
      <w:b/>
    </w:rPr>
  </w:style>
  <w:style w:type="character" w:styleId="a4">
    <w:name w:val="Emphasis"/>
    <w:uiPriority w:val="99"/>
    <w:qFormat/>
    <w:rsid w:val="0039759B"/>
    <w:rPr>
      <w:rFonts w:cs="Times New Roman"/>
      <w:i/>
      <w:iCs/>
    </w:rPr>
  </w:style>
  <w:style w:type="paragraph" w:styleId="a5">
    <w:name w:val="No Spacing"/>
    <w:uiPriority w:val="1"/>
    <w:qFormat/>
    <w:rsid w:val="0039759B"/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39759B"/>
    <w:pPr>
      <w:ind w:left="720"/>
      <w:contextualSpacing/>
    </w:pPr>
    <w:rPr>
      <w:lang w:eastAsia="en-US"/>
    </w:rPr>
  </w:style>
  <w:style w:type="paragraph" w:styleId="a7">
    <w:name w:val="header"/>
    <w:basedOn w:val="a"/>
    <w:link w:val="a8"/>
    <w:uiPriority w:val="99"/>
    <w:unhideWhenUsed/>
    <w:rsid w:val="00B27EB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27EB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27EB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27EB9"/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B27E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hexpert.kz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cp:lastPrinted>2015-11-17T05:36:00Z</cp:lastPrinted>
  <dcterms:created xsi:type="dcterms:W3CDTF">2015-11-18T05:14:00Z</dcterms:created>
  <dcterms:modified xsi:type="dcterms:W3CDTF">2015-11-18T05:14:00Z</dcterms:modified>
</cp:coreProperties>
</file>